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FA" w:rsidRDefault="004C0AFA" w:rsidP="00BD5973">
      <w:pPr>
        <w:spacing w:after="0" w:line="240" w:lineRule="auto"/>
        <w:jc w:val="center"/>
        <w:outlineLvl w:val="0"/>
        <w:rPr>
          <w:rFonts w:ascii="Times New Roman" w:hAnsi="Times New Roman"/>
          <w:color w:val="000000"/>
          <w:sz w:val="30"/>
          <w:szCs w:val="30"/>
        </w:rPr>
      </w:pPr>
      <w:r>
        <w:rPr>
          <w:rFonts w:ascii="Times New Roman" w:hAnsi="Times New Roman"/>
          <w:color w:val="000000"/>
          <w:sz w:val="30"/>
          <w:szCs w:val="30"/>
        </w:rPr>
        <w:t>Учреждение образования</w:t>
      </w:r>
    </w:p>
    <w:p w:rsidR="004C0AFA" w:rsidRDefault="004C0AFA" w:rsidP="004C0AFA">
      <w:pPr>
        <w:tabs>
          <w:tab w:val="left" w:pos="2977"/>
        </w:tabs>
        <w:spacing w:after="0" w:line="240" w:lineRule="auto"/>
        <w:jc w:val="center"/>
        <w:rPr>
          <w:rFonts w:ascii="Times New Roman" w:hAnsi="Times New Roman"/>
          <w:color w:val="000000"/>
          <w:sz w:val="30"/>
          <w:szCs w:val="30"/>
        </w:rPr>
      </w:pPr>
      <w:r>
        <w:rPr>
          <w:rFonts w:ascii="Times New Roman" w:hAnsi="Times New Roman"/>
          <w:color w:val="000000"/>
          <w:sz w:val="30"/>
          <w:szCs w:val="30"/>
        </w:rPr>
        <w:t>«</w:t>
      </w:r>
      <w:proofErr w:type="spellStart"/>
      <w:r>
        <w:rPr>
          <w:rFonts w:ascii="Times New Roman" w:hAnsi="Times New Roman"/>
          <w:color w:val="000000"/>
          <w:sz w:val="30"/>
          <w:szCs w:val="30"/>
        </w:rPr>
        <w:t>Вилейский</w:t>
      </w:r>
      <w:proofErr w:type="spellEnd"/>
      <w:r>
        <w:rPr>
          <w:rFonts w:ascii="Times New Roman" w:hAnsi="Times New Roman"/>
          <w:color w:val="000000"/>
          <w:sz w:val="30"/>
          <w:szCs w:val="30"/>
        </w:rPr>
        <w:t xml:space="preserve"> государственный  колледж»</w:t>
      </w:r>
    </w:p>
    <w:p w:rsidR="00CD6989" w:rsidRDefault="00CD6989" w:rsidP="004C0AFA">
      <w:pPr>
        <w:tabs>
          <w:tab w:val="left" w:pos="2977"/>
        </w:tabs>
        <w:spacing w:after="0" w:line="240" w:lineRule="auto"/>
        <w:jc w:val="center"/>
        <w:rPr>
          <w:rFonts w:ascii="Times New Roman" w:hAnsi="Times New Roman"/>
          <w:color w:val="000000"/>
          <w:sz w:val="30"/>
          <w:szCs w:val="30"/>
        </w:rPr>
      </w:pPr>
    </w:p>
    <w:p w:rsidR="002016CD" w:rsidRDefault="002016CD" w:rsidP="002016CD">
      <w:pPr>
        <w:tabs>
          <w:tab w:val="left" w:pos="2977"/>
        </w:tabs>
        <w:spacing w:after="0" w:line="240" w:lineRule="auto"/>
        <w:rPr>
          <w:rFonts w:ascii="Times New Roman" w:hAnsi="Times New Roman"/>
          <w:color w:val="000000"/>
          <w:sz w:val="30"/>
          <w:szCs w:val="30"/>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2016CD" w:rsidTr="002016CD">
        <w:tc>
          <w:tcPr>
            <w:tcW w:w="4219" w:type="dxa"/>
          </w:tcPr>
          <w:p w:rsidR="002016CD" w:rsidRDefault="002016CD" w:rsidP="002016CD">
            <w:pPr>
              <w:tabs>
                <w:tab w:val="left" w:pos="2977"/>
              </w:tabs>
              <w:rPr>
                <w:rFonts w:ascii="Times New Roman" w:hAnsi="Times New Roman"/>
                <w:color w:val="000000"/>
                <w:sz w:val="30"/>
                <w:szCs w:val="30"/>
              </w:rPr>
            </w:pPr>
            <w:r>
              <w:rPr>
                <w:rFonts w:ascii="Times New Roman" w:hAnsi="Times New Roman"/>
                <w:color w:val="000000"/>
                <w:sz w:val="30"/>
                <w:szCs w:val="30"/>
              </w:rPr>
              <w:t>СОГЛАСОВАНО</w:t>
            </w:r>
          </w:p>
          <w:p w:rsidR="002016CD" w:rsidRDefault="002016CD" w:rsidP="002016CD">
            <w:pPr>
              <w:tabs>
                <w:tab w:val="left" w:pos="2977"/>
              </w:tabs>
              <w:rPr>
                <w:rFonts w:ascii="Times New Roman" w:hAnsi="Times New Roman"/>
                <w:color w:val="000000"/>
                <w:sz w:val="30"/>
                <w:szCs w:val="30"/>
              </w:rPr>
            </w:pPr>
            <w:r>
              <w:rPr>
                <w:rFonts w:ascii="Times New Roman" w:hAnsi="Times New Roman"/>
                <w:color w:val="000000"/>
                <w:sz w:val="30"/>
                <w:szCs w:val="30"/>
              </w:rPr>
              <w:t>Заместитель директора</w:t>
            </w:r>
          </w:p>
          <w:p w:rsidR="002016CD" w:rsidRDefault="002016CD" w:rsidP="002016CD">
            <w:pPr>
              <w:tabs>
                <w:tab w:val="left" w:pos="2977"/>
              </w:tabs>
              <w:rPr>
                <w:rFonts w:ascii="Times New Roman" w:hAnsi="Times New Roman"/>
                <w:color w:val="000000"/>
                <w:sz w:val="30"/>
                <w:szCs w:val="30"/>
              </w:rPr>
            </w:pPr>
            <w:r>
              <w:rPr>
                <w:rFonts w:ascii="Times New Roman" w:hAnsi="Times New Roman"/>
                <w:color w:val="000000"/>
                <w:sz w:val="30"/>
                <w:szCs w:val="30"/>
              </w:rPr>
              <w:t>по учебной работе</w:t>
            </w:r>
          </w:p>
          <w:p w:rsidR="002016CD" w:rsidRDefault="002016CD" w:rsidP="002016CD">
            <w:pPr>
              <w:tabs>
                <w:tab w:val="left" w:pos="2977"/>
              </w:tabs>
              <w:rPr>
                <w:rFonts w:ascii="Times New Roman" w:hAnsi="Times New Roman"/>
                <w:color w:val="000000"/>
                <w:sz w:val="30"/>
                <w:szCs w:val="30"/>
              </w:rPr>
            </w:pPr>
            <w:r>
              <w:rPr>
                <w:rFonts w:ascii="Times New Roman" w:hAnsi="Times New Roman"/>
                <w:color w:val="000000"/>
                <w:sz w:val="30"/>
                <w:szCs w:val="30"/>
              </w:rPr>
              <w:t>____________</w:t>
            </w:r>
            <w:r w:rsidR="00F30AB4">
              <w:rPr>
                <w:rFonts w:ascii="Times New Roman" w:hAnsi="Times New Roman"/>
                <w:color w:val="000000"/>
                <w:sz w:val="30"/>
                <w:szCs w:val="30"/>
              </w:rPr>
              <w:t xml:space="preserve"> </w:t>
            </w:r>
            <w:r w:rsidR="00BD5973">
              <w:rPr>
                <w:rFonts w:ascii="Times New Roman" w:hAnsi="Times New Roman"/>
                <w:color w:val="000000"/>
                <w:sz w:val="30"/>
                <w:szCs w:val="30"/>
              </w:rPr>
              <w:t>А.М.Станкевич</w:t>
            </w:r>
          </w:p>
          <w:p w:rsidR="002016CD" w:rsidRDefault="002016CD" w:rsidP="002016CD">
            <w:pPr>
              <w:tabs>
                <w:tab w:val="left" w:pos="2977"/>
              </w:tabs>
              <w:rPr>
                <w:rFonts w:ascii="Times New Roman" w:hAnsi="Times New Roman"/>
                <w:color w:val="000000"/>
                <w:sz w:val="30"/>
                <w:szCs w:val="30"/>
              </w:rPr>
            </w:pPr>
            <w:r>
              <w:rPr>
                <w:rFonts w:ascii="Times New Roman" w:hAnsi="Times New Roman"/>
                <w:color w:val="000000"/>
                <w:sz w:val="30"/>
                <w:szCs w:val="30"/>
              </w:rPr>
              <w:t>___________________</w:t>
            </w:r>
          </w:p>
        </w:tc>
        <w:tc>
          <w:tcPr>
            <w:tcW w:w="5528" w:type="dxa"/>
          </w:tcPr>
          <w:p w:rsidR="002016CD" w:rsidRDefault="002016CD" w:rsidP="002016CD">
            <w:pPr>
              <w:ind w:left="1026"/>
              <w:outlineLvl w:val="0"/>
              <w:rPr>
                <w:rFonts w:ascii="Times New Roman" w:hAnsi="Times New Roman"/>
                <w:color w:val="000000"/>
                <w:sz w:val="30"/>
                <w:szCs w:val="30"/>
              </w:rPr>
            </w:pPr>
            <w:r>
              <w:rPr>
                <w:rFonts w:ascii="Times New Roman" w:hAnsi="Times New Roman"/>
                <w:color w:val="000000"/>
                <w:sz w:val="30"/>
                <w:szCs w:val="30"/>
              </w:rPr>
              <w:t>УТВЕРЖДАЮ</w:t>
            </w:r>
          </w:p>
          <w:p w:rsidR="002016CD" w:rsidRPr="002016CD" w:rsidRDefault="002016CD" w:rsidP="002016CD">
            <w:pPr>
              <w:ind w:left="1026" w:right="-710"/>
              <w:jc w:val="both"/>
              <w:rPr>
                <w:rFonts w:ascii="Times New Roman" w:hAnsi="Times New Roman"/>
                <w:color w:val="000000"/>
                <w:sz w:val="30"/>
                <w:szCs w:val="30"/>
              </w:rPr>
            </w:pPr>
            <w:r w:rsidRPr="002016CD">
              <w:rPr>
                <w:rFonts w:ascii="Times New Roman" w:hAnsi="Times New Roman"/>
                <w:color w:val="000000"/>
                <w:sz w:val="30"/>
                <w:szCs w:val="30"/>
              </w:rPr>
              <w:t xml:space="preserve">Директор учреждения </w:t>
            </w:r>
          </w:p>
          <w:p w:rsidR="002016CD" w:rsidRDefault="002016CD" w:rsidP="002016CD">
            <w:pPr>
              <w:ind w:left="1026" w:right="-710"/>
              <w:jc w:val="both"/>
              <w:rPr>
                <w:rFonts w:ascii="Times New Roman" w:hAnsi="Times New Roman"/>
                <w:color w:val="000000"/>
                <w:sz w:val="30"/>
                <w:szCs w:val="30"/>
              </w:rPr>
            </w:pPr>
            <w:r>
              <w:rPr>
                <w:rFonts w:ascii="Times New Roman" w:hAnsi="Times New Roman"/>
                <w:color w:val="000000"/>
                <w:sz w:val="30"/>
                <w:szCs w:val="30"/>
              </w:rPr>
              <w:t>образования</w:t>
            </w:r>
          </w:p>
          <w:p w:rsidR="002016CD" w:rsidRDefault="002016CD" w:rsidP="002016CD">
            <w:pPr>
              <w:ind w:left="1026" w:right="-710"/>
              <w:jc w:val="both"/>
              <w:rPr>
                <w:rFonts w:ascii="Times New Roman" w:hAnsi="Times New Roman"/>
                <w:color w:val="000000"/>
                <w:sz w:val="30"/>
                <w:szCs w:val="30"/>
              </w:rPr>
            </w:pPr>
            <w:r>
              <w:rPr>
                <w:rFonts w:ascii="Times New Roman" w:hAnsi="Times New Roman"/>
                <w:color w:val="000000"/>
                <w:sz w:val="30"/>
                <w:szCs w:val="30"/>
              </w:rPr>
              <w:t xml:space="preserve">___________ </w:t>
            </w:r>
            <w:r w:rsidR="00BD5973">
              <w:rPr>
                <w:rFonts w:ascii="Times New Roman" w:hAnsi="Times New Roman"/>
                <w:color w:val="000000"/>
                <w:sz w:val="30"/>
                <w:szCs w:val="30"/>
              </w:rPr>
              <w:t>С.В.Коваленок</w:t>
            </w:r>
          </w:p>
          <w:p w:rsidR="002016CD" w:rsidRDefault="00BD5973" w:rsidP="002016CD">
            <w:pPr>
              <w:ind w:left="1026" w:right="-710"/>
              <w:jc w:val="both"/>
              <w:rPr>
                <w:rFonts w:ascii="Times New Roman" w:hAnsi="Times New Roman"/>
                <w:color w:val="000000"/>
                <w:sz w:val="30"/>
                <w:szCs w:val="30"/>
              </w:rPr>
            </w:pPr>
            <w:r>
              <w:rPr>
                <w:rFonts w:ascii="Times New Roman" w:hAnsi="Times New Roman"/>
                <w:color w:val="000000"/>
                <w:sz w:val="30"/>
                <w:szCs w:val="30"/>
              </w:rPr>
              <w:t>___________</w:t>
            </w:r>
            <w:r w:rsidR="002016CD">
              <w:rPr>
                <w:rFonts w:ascii="Times New Roman" w:hAnsi="Times New Roman"/>
                <w:color w:val="000000"/>
                <w:sz w:val="30"/>
                <w:szCs w:val="30"/>
              </w:rPr>
              <w:t xml:space="preserve"> </w:t>
            </w:r>
          </w:p>
          <w:p w:rsidR="002016CD" w:rsidRDefault="002016CD" w:rsidP="002016CD">
            <w:pPr>
              <w:ind w:left="1026"/>
              <w:jc w:val="center"/>
              <w:rPr>
                <w:rFonts w:ascii="Times New Roman" w:hAnsi="Times New Roman"/>
                <w:color w:val="000000"/>
                <w:sz w:val="30"/>
                <w:szCs w:val="30"/>
              </w:rPr>
            </w:pPr>
          </w:p>
          <w:p w:rsidR="002016CD" w:rsidRDefault="002016CD" w:rsidP="002016CD">
            <w:pPr>
              <w:tabs>
                <w:tab w:val="left" w:pos="2977"/>
              </w:tabs>
              <w:rPr>
                <w:rFonts w:ascii="Times New Roman" w:hAnsi="Times New Roman"/>
                <w:color w:val="000000"/>
                <w:sz w:val="30"/>
                <w:szCs w:val="30"/>
              </w:rPr>
            </w:pPr>
          </w:p>
        </w:tc>
      </w:tr>
      <w:tr w:rsidR="002016CD" w:rsidTr="002016CD">
        <w:tc>
          <w:tcPr>
            <w:tcW w:w="4219" w:type="dxa"/>
          </w:tcPr>
          <w:p w:rsidR="002016CD" w:rsidRDefault="002016CD" w:rsidP="002016CD">
            <w:pPr>
              <w:tabs>
                <w:tab w:val="left" w:pos="2977"/>
              </w:tabs>
              <w:rPr>
                <w:rFonts w:ascii="Times New Roman" w:hAnsi="Times New Roman"/>
                <w:color w:val="000000"/>
                <w:sz w:val="30"/>
                <w:szCs w:val="30"/>
              </w:rPr>
            </w:pPr>
          </w:p>
        </w:tc>
        <w:tc>
          <w:tcPr>
            <w:tcW w:w="5528" w:type="dxa"/>
          </w:tcPr>
          <w:p w:rsidR="002016CD" w:rsidRDefault="002016CD" w:rsidP="002016CD">
            <w:pPr>
              <w:tabs>
                <w:tab w:val="left" w:pos="2977"/>
              </w:tabs>
              <w:rPr>
                <w:rFonts w:ascii="Times New Roman" w:hAnsi="Times New Roman"/>
                <w:color w:val="000000"/>
                <w:sz w:val="30"/>
                <w:szCs w:val="30"/>
              </w:rPr>
            </w:pPr>
          </w:p>
        </w:tc>
      </w:tr>
    </w:tbl>
    <w:p w:rsidR="00CD6989" w:rsidRDefault="00CD6989" w:rsidP="002016CD">
      <w:pPr>
        <w:tabs>
          <w:tab w:val="left" w:pos="2801"/>
        </w:tabs>
        <w:spacing w:after="0" w:line="240" w:lineRule="auto"/>
        <w:jc w:val="center"/>
        <w:outlineLvl w:val="0"/>
        <w:rPr>
          <w:rFonts w:ascii="Times New Roman" w:hAnsi="Times New Roman"/>
          <w:b/>
          <w:color w:val="000000"/>
          <w:sz w:val="30"/>
          <w:szCs w:val="30"/>
        </w:rPr>
      </w:pPr>
    </w:p>
    <w:p w:rsidR="004C0AFA" w:rsidRDefault="004C0AFA" w:rsidP="002016CD">
      <w:pPr>
        <w:tabs>
          <w:tab w:val="left" w:pos="2801"/>
        </w:tabs>
        <w:spacing w:after="0" w:line="240" w:lineRule="auto"/>
        <w:jc w:val="center"/>
        <w:outlineLvl w:val="0"/>
        <w:rPr>
          <w:rFonts w:ascii="Times New Roman" w:hAnsi="Times New Roman"/>
          <w:b/>
          <w:color w:val="000000"/>
          <w:sz w:val="30"/>
          <w:szCs w:val="30"/>
        </w:rPr>
      </w:pPr>
      <w:r>
        <w:rPr>
          <w:rFonts w:ascii="Times New Roman" w:hAnsi="Times New Roman"/>
          <w:b/>
          <w:color w:val="000000"/>
          <w:sz w:val="30"/>
          <w:szCs w:val="30"/>
        </w:rPr>
        <w:t>ПАСПОРТ</w:t>
      </w:r>
    </w:p>
    <w:p w:rsidR="004C0AFA" w:rsidRDefault="002016CD" w:rsidP="002016CD">
      <w:pPr>
        <w:spacing w:after="0" w:line="240" w:lineRule="auto"/>
        <w:ind w:left="426"/>
        <w:outlineLvl w:val="0"/>
        <w:rPr>
          <w:rFonts w:ascii="Times New Roman" w:hAnsi="Times New Roman"/>
          <w:b/>
          <w:color w:val="000000"/>
          <w:sz w:val="30"/>
          <w:szCs w:val="30"/>
        </w:rPr>
      </w:pPr>
      <w:r>
        <w:rPr>
          <w:rFonts w:ascii="Times New Roman" w:hAnsi="Times New Roman"/>
          <w:b/>
          <w:color w:val="000000"/>
          <w:sz w:val="30"/>
          <w:szCs w:val="30"/>
        </w:rPr>
        <w:t xml:space="preserve">                                </w:t>
      </w:r>
      <w:r w:rsidR="004C0AFA">
        <w:rPr>
          <w:rFonts w:ascii="Times New Roman" w:hAnsi="Times New Roman"/>
          <w:b/>
          <w:color w:val="000000"/>
          <w:sz w:val="30"/>
          <w:szCs w:val="30"/>
        </w:rPr>
        <w:t>УЧЕБНОГО КАБИНЕТА</w:t>
      </w:r>
    </w:p>
    <w:p w:rsidR="004C0AFA" w:rsidRDefault="004C0AFA" w:rsidP="00BD5973">
      <w:pPr>
        <w:spacing w:after="0" w:line="240" w:lineRule="auto"/>
        <w:jc w:val="center"/>
        <w:rPr>
          <w:rFonts w:ascii="Times New Roman" w:hAnsi="Times New Roman"/>
          <w:color w:val="000000"/>
          <w:sz w:val="30"/>
          <w:szCs w:val="30"/>
        </w:rPr>
      </w:pPr>
      <w:r>
        <w:rPr>
          <w:rFonts w:ascii="Times New Roman" w:hAnsi="Times New Roman"/>
          <w:b/>
          <w:color w:val="000000"/>
          <w:sz w:val="30"/>
          <w:szCs w:val="30"/>
        </w:rPr>
        <w:t>№</w:t>
      </w:r>
      <w:r w:rsidR="00BD5973">
        <w:rPr>
          <w:rFonts w:ascii="Times New Roman" w:hAnsi="Times New Roman"/>
          <w:b/>
          <w:color w:val="000000"/>
          <w:sz w:val="30"/>
          <w:szCs w:val="30"/>
        </w:rPr>
        <w:t xml:space="preserve"> 14</w:t>
      </w:r>
    </w:p>
    <w:p w:rsidR="004C0AFA" w:rsidRPr="00BD5973" w:rsidRDefault="00BD5973" w:rsidP="00BD5973">
      <w:pPr>
        <w:tabs>
          <w:tab w:val="left" w:pos="6946"/>
        </w:tabs>
        <w:spacing w:after="0" w:line="240" w:lineRule="auto"/>
        <w:jc w:val="center"/>
        <w:rPr>
          <w:rFonts w:ascii="Times New Roman" w:hAnsi="Times New Roman"/>
          <w:b/>
          <w:color w:val="000000"/>
          <w:sz w:val="30"/>
          <w:szCs w:val="30"/>
          <w:vertAlign w:val="superscript"/>
        </w:rPr>
      </w:pPr>
      <w:r w:rsidRPr="00BD5973">
        <w:rPr>
          <w:rFonts w:ascii="Times New Roman" w:hAnsi="Times New Roman"/>
          <w:b/>
          <w:color w:val="000000"/>
          <w:sz w:val="30"/>
          <w:szCs w:val="30"/>
        </w:rPr>
        <w:t>ИСТОРИИ</w:t>
      </w:r>
    </w:p>
    <w:p w:rsidR="004C0AFA" w:rsidRDefault="004C0AFA" w:rsidP="004C0AFA">
      <w:pPr>
        <w:pStyle w:val="Style9"/>
        <w:widowControl/>
        <w:spacing w:line="240" w:lineRule="auto"/>
        <w:rPr>
          <w:rStyle w:val="FontStyle61"/>
          <w:sz w:val="30"/>
          <w:szCs w:val="30"/>
        </w:rPr>
      </w:pPr>
    </w:p>
    <w:p w:rsidR="00CD1FFA" w:rsidRPr="001B7E00" w:rsidRDefault="00CD1FFA" w:rsidP="00CD1FFA">
      <w:pPr>
        <w:jc w:val="both"/>
        <w:rPr>
          <w:rFonts w:ascii="Times New Roman" w:hAnsi="Times New Roman" w:cs="Times New Roman"/>
          <w:sz w:val="30"/>
          <w:szCs w:val="30"/>
        </w:rPr>
      </w:pPr>
      <w:r w:rsidRPr="001B7E00">
        <w:rPr>
          <w:rFonts w:ascii="Times New Roman" w:hAnsi="Times New Roman" w:cs="Times New Roman"/>
          <w:sz w:val="30"/>
          <w:szCs w:val="30"/>
        </w:rPr>
        <w:t>Рассмотрен на заседании предметной (</w:t>
      </w:r>
      <w:proofErr w:type="gramStart"/>
      <w:r w:rsidRPr="001B7E00">
        <w:rPr>
          <w:rFonts w:ascii="Times New Roman" w:hAnsi="Times New Roman" w:cs="Times New Roman"/>
          <w:sz w:val="30"/>
          <w:szCs w:val="30"/>
        </w:rPr>
        <w:t>цикловой)  комиссии</w:t>
      </w:r>
      <w:proofErr w:type="gramEnd"/>
      <w:r w:rsidRPr="001B7E00">
        <w:rPr>
          <w:rFonts w:ascii="Times New Roman" w:hAnsi="Times New Roman" w:cs="Times New Roman"/>
          <w:sz w:val="30"/>
          <w:szCs w:val="30"/>
        </w:rPr>
        <w:t xml:space="preserve"> преподавателей учебных предметов  модуля «Социально-гуманитарный»</w:t>
      </w:r>
    </w:p>
    <w:p w:rsidR="00BD5973" w:rsidRPr="00BD5973" w:rsidRDefault="00BD5973" w:rsidP="00BD5973">
      <w:pPr>
        <w:rPr>
          <w:rFonts w:ascii="Times New Roman" w:hAnsi="Times New Roman" w:cs="Times New Roman"/>
          <w:sz w:val="30"/>
          <w:szCs w:val="30"/>
        </w:rPr>
      </w:pPr>
      <w:r w:rsidRPr="00BD5973">
        <w:rPr>
          <w:rFonts w:ascii="Times New Roman" w:hAnsi="Times New Roman" w:cs="Times New Roman"/>
          <w:sz w:val="30"/>
          <w:szCs w:val="30"/>
        </w:rPr>
        <w:t xml:space="preserve">Протокол   от </w:t>
      </w:r>
      <w:r w:rsidR="00DF5E99">
        <w:rPr>
          <w:rFonts w:ascii="Times New Roman" w:hAnsi="Times New Roman" w:cs="Times New Roman"/>
          <w:sz w:val="30"/>
          <w:szCs w:val="30"/>
        </w:rPr>
        <w:t xml:space="preserve">____________ </w:t>
      </w:r>
      <w:proofErr w:type="gramStart"/>
      <w:r w:rsidR="00DF5E99">
        <w:rPr>
          <w:rFonts w:ascii="Times New Roman" w:hAnsi="Times New Roman" w:cs="Times New Roman"/>
          <w:sz w:val="30"/>
          <w:szCs w:val="30"/>
        </w:rPr>
        <w:t xml:space="preserve">2024 </w:t>
      </w:r>
      <w:r w:rsidR="001953FB" w:rsidRPr="001953FB">
        <w:rPr>
          <w:rFonts w:ascii="Times New Roman" w:hAnsi="Times New Roman" w:cs="Times New Roman"/>
          <w:sz w:val="30"/>
          <w:szCs w:val="30"/>
        </w:rPr>
        <w:t xml:space="preserve"> </w:t>
      </w:r>
      <w:r w:rsidR="001953FB" w:rsidRPr="00BD5973">
        <w:rPr>
          <w:rFonts w:ascii="Times New Roman" w:hAnsi="Times New Roman" w:cs="Times New Roman"/>
          <w:sz w:val="30"/>
          <w:szCs w:val="30"/>
        </w:rPr>
        <w:t>№</w:t>
      </w:r>
      <w:proofErr w:type="gramEnd"/>
      <w:r w:rsidR="001953FB" w:rsidRPr="00BD5973">
        <w:rPr>
          <w:rFonts w:ascii="Times New Roman" w:hAnsi="Times New Roman" w:cs="Times New Roman"/>
          <w:sz w:val="30"/>
          <w:szCs w:val="30"/>
        </w:rPr>
        <w:t xml:space="preserve"> </w:t>
      </w:r>
      <w:r w:rsidR="00DF5E99">
        <w:rPr>
          <w:rFonts w:ascii="Times New Roman" w:hAnsi="Times New Roman" w:cs="Times New Roman"/>
          <w:sz w:val="30"/>
          <w:szCs w:val="30"/>
        </w:rPr>
        <w:t>______</w:t>
      </w:r>
    </w:p>
    <w:p w:rsidR="00BD5973" w:rsidRDefault="00BD5973" w:rsidP="004C0AFA">
      <w:pPr>
        <w:pStyle w:val="Style9"/>
        <w:widowControl/>
        <w:spacing w:line="240" w:lineRule="auto"/>
        <w:rPr>
          <w:rStyle w:val="FontStyle61"/>
          <w:sz w:val="30"/>
          <w:szCs w:val="30"/>
        </w:rPr>
      </w:pPr>
    </w:p>
    <w:p w:rsidR="004C0AFA" w:rsidRDefault="004C0AFA" w:rsidP="004C0AFA">
      <w:pPr>
        <w:pStyle w:val="Style9"/>
        <w:widowControl/>
        <w:spacing w:line="240" w:lineRule="auto"/>
        <w:rPr>
          <w:rStyle w:val="FontStyle61"/>
          <w:sz w:val="30"/>
          <w:szCs w:val="30"/>
        </w:rPr>
      </w:pPr>
      <w:r>
        <w:rPr>
          <w:rStyle w:val="FontStyle61"/>
          <w:sz w:val="30"/>
          <w:szCs w:val="30"/>
        </w:rPr>
        <w:t xml:space="preserve">Председатель </w:t>
      </w:r>
    </w:p>
    <w:p w:rsidR="004C0AFA" w:rsidRDefault="004C0AFA" w:rsidP="004C0AFA">
      <w:pPr>
        <w:pStyle w:val="Style9"/>
        <w:widowControl/>
        <w:spacing w:line="240" w:lineRule="auto"/>
        <w:rPr>
          <w:rStyle w:val="FontStyle61"/>
          <w:sz w:val="30"/>
          <w:szCs w:val="30"/>
          <w:u w:val="single"/>
        </w:rPr>
      </w:pPr>
      <w:r>
        <w:rPr>
          <w:rStyle w:val="FontStyle61"/>
          <w:sz w:val="30"/>
          <w:szCs w:val="30"/>
        </w:rPr>
        <w:t xml:space="preserve">цикловой комиссии____________ </w:t>
      </w:r>
      <w:r w:rsidR="00BD5973">
        <w:rPr>
          <w:rStyle w:val="FontStyle61"/>
          <w:sz w:val="30"/>
          <w:szCs w:val="30"/>
        </w:rPr>
        <w:t>Н.И.Гарная</w:t>
      </w:r>
    </w:p>
    <w:p w:rsidR="004C0AFA" w:rsidRDefault="004C0AFA" w:rsidP="004C0AFA">
      <w:pPr>
        <w:tabs>
          <w:tab w:val="left" w:pos="4111"/>
          <w:tab w:val="left" w:pos="5812"/>
        </w:tabs>
        <w:spacing w:after="0" w:line="240" w:lineRule="auto"/>
        <w:ind w:firstLine="284"/>
        <w:jc w:val="both"/>
        <w:rPr>
          <w:color w:val="000000"/>
          <w:vertAlign w:val="superscript"/>
        </w:rPr>
      </w:pPr>
      <w:r>
        <w:rPr>
          <w:rFonts w:ascii="Times New Roman" w:hAnsi="Times New Roman"/>
          <w:color w:val="000000"/>
          <w:sz w:val="30"/>
          <w:szCs w:val="30"/>
          <w:vertAlign w:val="superscript"/>
        </w:rPr>
        <w:tab/>
      </w:r>
    </w:p>
    <w:p w:rsidR="00BD5973" w:rsidRDefault="00BD5973" w:rsidP="004C0AFA">
      <w:pPr>
        <w:tabs>
          <w:tab w:val="left" w:pos="567"/>
          <w:tab w:val="left" w:pos="1080"/>
          <w:tab w:val="left" w:pos="4536"/>
          <w:tab w:val="left" w:pos="5103"/>
          <w:tab w:val="left" w:pos="7059"/>
        </w:tabs>
        <w:spacing w:after="0" w:line="240" w:lineRule="auto"/>
        <w:outlineLvl w:val="0"/>
        <w:rPr>
          <w:rFonts w:ascii="Times New Roman" w:hAnsi="Times New Roman"/>
          <w:color w:val="000000"/>
          <w:sz w:val="30"/>
          <w:szCs w:val="30"/>
        </w:rPr>
      </w:pPr>
    </w:p>
    <w:p w:rsidR="004C0AFA" w:rsidRDefault="004C0AFA" w:rsidP="004C0AFA">
      <w:pPr>
        <w:tabs>
          <w:tab w:val="left" w:pos="567"/>
          <w:tab w:val="left" w:pos="1080"/>
          <w:tab w:val="left" w:pos="4536"/>
          <w:tab w:val="left" w:pos="5103"/>
          <w:tab w:val="left" w:pos="7059"/>
        </w:tabs>
        <w:spacing w:after="0" w:line="240" w:lineRule="auto"/>
        <w:outlineLvl w:val="0"/>
        <w:rPr>
          <w:rFonts w:ascii="Times New Roman" w:hAnsi="Times New Roman"/>
          <w:color w:val="000000"/>
          <w:sz w:val="30"/>
          <w:szCs w:val="30"/>
        </w:rPr>
      </w:pPr>
      <w:r>
        <w:rPr>
          <w:rFonts w:ascii="Times New Roman" w:hAnsi="Times New Roman"/>
          <w:color w:val="000000"/>
          <w:sz w:val="30"/>
          <w:szCs w:val="30"/>
        </w:rPr>
        <w:t xml:space="preserve">Заведующий </w:t>
      </w:r>
    </w:p>
    <w:p w:rsidR="004C0AFA" w:rsidRDefault="004C0AFA" w:rsidP="00BD5973">
      <w:pPr>
        <w:tabs>
          <w:tab w:val="left" w:pos="567"/>
          <w:tab w:val="left" w:pos="1080"/>
          <w:tab w:val="left" w:pos="4536"/>
          <w:tab w:val="left" w:pos="5103"/>
          <w:tab w:val="left" w:pos="7059"/>
        </w:tabs>
        <w:spacing w:after="0" w:line="240" w:lineRule="auto"/>
        <w:rPr>
          <w:rFonts w:ascii="Times New Roman" w:hAnsi="Times New Roman"/>
          <w:color w:val="000000"/>
          <w:sz w:val="30"/>
          <w:szCs w:val="30"/>
          <w:vertAlign w:val="superscript"/>
        </w:rPr>
      </w:pPr>
      <w:r>
        <w:rPr>
          <w:rFonts w:ascii="Times New Roman" w:hAnsi="Times New Roman"/>
          <w:color w:val="000000"/>
          <w:sz w:val="30"/>
          <w:szCs w:val="30"/>
        </w:rPr>
        <w:t xml:space="preserve">учебным кабинетом </w:t>
      </w:r>
      <w:r>
        <w:rPr>
          <w:rFonts w:ascii="Times New Roman" w:hAnsi="Times New Roman"/>
          <w:color w:val="000000"/>
          <w:sz w:val="30"/>
          <w:szCs w:val="30"/>
          <w:u w:val="single"/>
        </w:rPr>
        <w:tab/>
      </w:r>
      <w:r w:rsidR="00BD5973" w:rsidRPr="00BD5973">
        <w:rPr>
          <w:rFonts w:ascii="Times New Roman" w:hAnsi="Times New Roman"/>
          <w:color w:val="000000"/>
          <w:sz w:val="30"/>
          <w:szCs w:val="30"/>
        </w:rPr>
        <w:t>Т.А.Крот</w:t>
      </w:r>
    </w:p>
    <w:p w:rsidR="002016CD" w:rsidRDefault="002016CD" w:rsidP="004C0AFA">
      <w:pPr>
        <w:tabs>
          <w:tab w:val="left" w:pos="2520"/>
        </w:tabs>
        <w:spacing w:after="0" w:line="240" w:lineRule="auto"/>
        <w:jc w:val="center"/>
        <w:outlineLvl w:val="0"/>
        <w:rPr>
          <w:rFonts w:ascii="Times New Roman" w:hAnsi="Times New Roman"/>
          <w:color w:val="000000"/>
          <w:sz w:val="30"/>
          <w:szCs w:val="30"/>
        </w:rPr>
      </w:pPr>
    </w:p>
    <w:p w:rsidR="002016CD" w:rsidRDefault="002016CD" w:rsidP="004C0AFA">
      <w:pPr>
        <w:tabs>
          <w:tab w:val="left" w:pos="2520"/>
        </w:tabs>
        <w:spacing w:after="0" w:line="240" w:lineRule="auto"/>
        <w:jc w:val="center"/>
        <w:outlineLvl w:val="0"/>
        <w:rPr>
          <w:rFonts w:ascii="Times New Roman" w:hAnsi="Times New Roman"/>
          <w:color w:val="000000"/>
          <w:sz w:val="30"/>
          <w:szCs w:val="30"/>
        </w:rPr>
      </w:pPr>
    </w:p>
    <w:p w:rsidR="00BD5973" w:rsidRDefault="00BD5973" w:rsidP="004C0AFA">
      <w:pPr>
        <w:tabs>
          <w:tab w:val="left" w:pos="2520"/>
        </w:tabs>
        <w:spacing w:after="0" w:line="240" w:lineRule="auto"/>
        <w:jc w:val="center"/>
        <w:outlineLvl w:val="0"/>
        <w:rPr>
          <w:rFonts w:ascii="Times New Roman" w:hAnsi="Times New Roman"/>
          <w:color w:val="000000"/>
          <w:sz w:val="30"/>
          <w:szCs w:val="30"/>
        </w:rPr>
      </w:pPr>
    </w:p>
    <w:p w:rsidR="00BD5973" w:rsidRDefault="00BD5973" w:rsidP="004C0AFA">
      <w:pPr>
        <w:tabs>
          <w:tab w:val="left" w:pos="2520"/>
        </w:tabs>
        <w:spacing w:after="0" w:line="240" w:lineRule="auto"/>
        <w:jc w:val="center"/>
        <w:outlineLvl w:val="0"/>
        <w:rPr>
          <w:rFonts w:ascii="Times New Roman" w:hAnsi="Times New Roman"/>
          <w:color w:val="000000"/>
          <w:sz w:val="30"/>
          <w:szCs w:val="30"/>
        </w:rPr>
      </w:pPr>
    </w:p>
    <w:p w:rsidR="00BD5973" w:rsidRDefault="00BD5973" w:rsidP="004C0AFA">
      <w:pPr>
        <w:tabs>
          <w:tab w:val="left" w:pos="2520"/>
        </w:tabs>
        <w:spacing w:after="0" w:line="240" w:lineRule="auto"/>
        <w:jc w:val="center"/>
        <w:outlineLvl w:val="0"/>
        <w:rPr>
          <w:rFonts w:ascii="Times New Roman" w:hAnsi="Times New Roman"/>
          <w:color w:val="000000"/>
          <w:sz w:val="30"/>
          <w:szCs w:val="30"/>
        </w:rPr>
      </w:pPr>
    </w:p>
    <w:p w:rsidR="00BD5973" w:rsidRDefault="00BD5973" w:rsidP="004C0AFA">
      <w:pPr>
        <w:tabs>
          <w:tab w:val="left" w:pos="2520"/>
        </w:tabs>
        <w:spacing w:after="0" w:line="240" w:lineRule="auto"/>
        <w:jc w:val="center"/>
        <w:outlineLvl w:val="0"/>
        <w:rPr>
          <w:rFonts w:ascii="Times New Roman" w:hAnsi="Times New Roman"/>
          <w:color w:val="000000"/>
          <w:sz w:val="30"/>
          <w:szCs w:val="30"/>
        </w:rPr>
      </w:pPr>
    </w:p>
    <w:p w:rsidR="004C0AFA" w:rsidRDefault="004C0AFA" w:rsidP="004C0AFA">
      <w:pPr>
        <w:tabs>
          <w:tab w:val="left" w:pos="2520"/>
        </w:tabs>
        <w:spacing w:after="0" w:line="240" w:lineRule="auto"/>
        <w:jc w:val="center"/>
        <w:outlineLvl w:val="0"/>
        <w:rPr>
          <w:rFonts w:ascii="Times New Roman" w:hAnsi="Times New Roman"/>
          <w:color w:val="000000"/>
          <w:sz w:val="30"/>
          <w:szCs w:val="30"/>
        </w:rPr>
      </w:pPr>
      <w:r>
        <w:rPr>
          <w:rFonts w:ascii="Times New Roman" w:hAnsi="Times New Roman"/>
          <w:color w:val="000000"/>
          <w:sz w:val="30"/>
          <w:szCs w:val="30"/>
        </w:rPr>
        <w:t>Вилейка</w:t>
      </w:r>
    </w:p>
    <w:p w:rsidR="004C0AFA" w:rsidRDefault="004C0AFA" w:rsidP="004C0AFA">
      <w:pPr>
        <w:tabs>
          <w:tab w:val="left" w:pos="2520"/>
        </w:tabs>
        <w:spacing w:after="0" w:line="240" w:lineRule="auto"/>
        <w:jc w:val="center"/>
        <w:rPr>
          <w:rFonts w:ascii="Times New Roman" w:hAnsi="Times New Roman"/>
          <w:color w:val="000000"/>
          <w:sz w:val="30"/>
          <w:szCs w:val="30"/>
        </w:rPr>
      </w:pPr>
      <w:r>
        <w:rPr>
          <w:rFonts w:ascii="Times New Roman" w:hAnsi="Times New Roman"/>
          <w:color w:val="000000"/>
          <w:sz w:val="30"/>
          <w:szCs w:val="30"/>
        </w:rPr>
        <w:t>20</w:t>
      </w:r>
      <w:r w:rsidR="00BD5973">
        <w:rPr>
          <w:rFonts w:ascii="Times New Roman" w:hAnsi="Times New Roman"/>
          <w:color w:val="000000"/>
          <w:sz w:val="30"/>
          <w:szCs w:val="30"/>
        </w:rPr>
        <w:t>2</w:t>
      </w:r>
      <w:r w:rsidR="00DF5E99">
        <w:rPr>
          <w:rFonts w:ascii="Times New Roman" w:hAnsi="Times New Roman"/>
          <w:color w:val="000000"/>
          <w:sz w:val="30"/>
          <w:szCs w:val="30"/>
        </w:rPr>
        <w:t>4</w:t>
      </w:r>
    </w:p>
    <w:p w:rsidR="004C0AFA" w:rsidRPr="00371E8F" w:rsidRDefault="004C0AFA" w:rsidP="004C0AFA">
      <w:pPr>
        <w:spacing w:after="120"/>
        <w:jc w:val="center"/>
        <w:outlineLvl w:val="0"/>
        <w:rPr>
          <w:rFonts w:ascii="Times New Roman" w:hAnsi="Times New Roman"/>
          <w:b/>
          <w:sz w:val="30"/>
          <w:szCs w:val="30"/>
        </w:rPr>
      </w:pPr>
      <w:r>
        <w:rPr>
          <w:rFonts w:ascii="Times New Roman" w:hAnsi="Times New Roman"/>
          <w:sz w:val="30"/>
          <w:szCs w:val="30"/>
        </w:rPr>
        <w:br w:type="page"/>
      </w:r>
      <w:r w:rsidRPr="00371E8F">
        <w:rPr>
          <w:rFonts w:ascii="Times New Roman" w:hAnsi="Times New Roman"/>
          <w:b/>
          <w:sz w:val="30"/>
          <w:szCs w:val="30"/>
        </w:rPr>
        <w:lastRenderedPageBreak/>
        <w:t>Содержание</w:t>
      </w:r>
    </w:p>
    <w:p w:rsidR="004C0AFA" w:rsidRPr="00371E8F" w:rsidRDefault="004C0AFA" w:rsidP="004C0AFA">
      <w:pPr>
        <w:spacing w:after="0" w:line="240" w:lineRule="auto"/>
        <w:ind w:firstLine="426"/>
        <w:jc w:val="both"/>
        <w:rPr>
          <w:rFonts w:ascii="Times New Roman" w:hAnsi="Times New Roman"/>
          <w:sz w:val="30"/>
          <w:szCs w:val="30"/>
        </w:rPr>
      </w:pPr>
      <w:r w:rsidRPr="00371E8F">
        <w:rPr>
          <w:rFonts w:ascii="Times New Roman" w:hAnsi="Times New Roman"/>
          <w:sz w:val="30"/>
          <w:szCs w:val="30"/>
        </w:rPr>
        <w:t>1. Пояснительная записка</w:t>
      </w:r>
    </w:p>
    <w:p w:rsidR="00371E8F" w:rsidRPr="00371E8F" w:rsidRDefault="004C0AFA" w:rsidP="004C0AFA">
      <w:pPr>
        <w:spacing w:after="0" w:line="240" w:lineRule="auto"/>
        <w:ind w:firstLine="426"/>
        <w:jc w:val="both"/>
        <w:rPr>
          <w:rFonts w:ascii="Times New Roman" w:hAnsi="Times New Roman"/>
          <w:sz w:val="30"/>
          <w:szCs w:val="30"/>
        </w:rPr>
      </w:pPr>
      <w:r w:rsidRPr="00371E8F">
        <w:rPr>
          <w:rFonts w:ascii="Times New Roman" w:hAnsi="Times New Roman"/>
          <w:sz w:val="30"/>
          <w:szCs w:val="30"/>
        </w:rPr>
        <w:t xml:space="preserve">2. </w:t>
      </w:r>
      <w:r w:rsidR="00371E8F" w:rsidRPr="00371E8F">
        <w:rPr>
          <w:rFonts w:ascii="Times New Roman" w:hAnsi="Times New Roman"/>
          <w:sz w:val="30"/>
          <w:szCs w:val="30"/>
        </w:rPr>
        <w:t>Общие с</w:t>
      </w:r>
      <w:r w:rsidR="00C150B5">
        <w:rPr>
          <w:rFonts w:ascii="Times New Roman" w:hAnsi="Times New Roman"/>
          <w:sz w:val="30"/>
          <w:szCs w:val="30"/>
        </w:rPr>
        <w:t>ведения о кабинете</w:t>
      </w:r>
      <w:r w:rsidR="00371E8F" w:rsidRPr="00371E8F">
        <w:rPr>
          <w:rFonts w:ascii="Times New Roman" w:hAnsi="Times New Roman"/>
          <w:sz w:val="30"/>
          <w:szCs w:val="30"/>
        </w:rPr>
        <w:t>:</w:t>
      </w:r>
    </w:p>
    <w:p w:rsidR="00371E8F" w:rsidRPr="00371E8F" w:rsidRDefault="00371E8F" w:rsidP="004C0AFA">
      <w:pPr>
        <w:spacing w:after="0" w:line="240" w:lineRule="auto"/>
        <w:ind w:firstLine="426"/>
        <w:jc w:val="both"/>
        <w:rPr>
          <w:rFonts w:ascii="Times New Roman" w:hAnsi="Times New Roman"/>
          <w:sz w:val="30"/>
          <w:szCs w:val="30"/>
        </w:rPr>
      </w:pPr>
      <w:r w:rsidRPr="00371E8F">
        <w:rPr>
          <w:rFonts w:ascii="Times New Roman" w:hAnsi="Times New Roman"/>
          <w:sz w:val="30"/>
          <w:szCs w:val="30"/>
        </w:rPr>
        <w:t>харак</w:t>
      </w:r>
      <w:r w:rsidR="00C150B5">
        <w:rPr>
          <w:rFonts w:ascii="Times New Roman" w:hAnsi="Times New Roman"/>
          <w:sz w:val="30"/>
          <w:szCs w:val="30"/>
        </w:rPr>
        <w:t>теристика кабинета</w:t>
      </w:r>
      <w:r w:rsidRPr="00371E8F">
        <w:rPr>
          <w:rFonts w:ascii="Times New Roman" w:hAnsi="Times New Roman"/>
          <w:sz w:val="30"/>
          <w:szCs w:val="30"/>
        </w:rPr>
        <w:t>;</w:t>
      </w:r>
    </w:p>
    <w:p w:rsidR="00371E8F" w:rsidRPr="00371E8F" w:rsidRDefault="00371E8F" w:rsidP="004C0AFA">
      <w:pPr>
        <w:spacing w:after="0" w:line="240" w:lineRule="auto"/>
        <w:ind w:firstLine="426"/>
        <w:jc w:val="both"/>
        <w:rPr>
          <w:rFonts w:ascii="Times New Roman" w:hAnsi="Times New Roman"/>
          <w:sz w:val="30"/>
          <w:szCs w:val="30"/>
        </w:rPr>
      </w:pPr>
      <w:r w:rsidRPr="00371E8F">
        <w:rPr>
          <w:rFonts w:ascii="Times New Roman" w:hAnsi="Times New Roman"/>
          <w:sz w:val="30"/>
          <w:szCs w:val="30"/>
        </w:rPr>
        <w:t xml:space="preserve">перечень </w:t>
      </w:r>
      <w:r w:rsidR="00C150B5">
        <w:rPr>
          <w:rFonts w:ascii="Times New Roman" w:hAnsi="Times New Roman"/>
          <w:sz w:val="30"/>
          <w:szCs w:val="30"/>
        </w:rPr>
        <w:t>оснащения кабинета</w:t>
      </w:r>
      <w:r w:rsidRPr="00371E8F">
        <w:rPr>
          <w:rFonts w:ascii="Times New Roman" w:hAnsi="Times New Roman"/>
          <w:sz w:val="30"/>
          <w:szCs w:val="30"/>
        </w:rPr>
        <w:t>;</w:t>
      </w:r>
    </w:p>
    <w:p w:rsidR="00371E8F" w:rsidRPr="00371E8F" w:rsidRDefault="00B80871" w:rsidP="004C0AFA">
      <w:pPr>
        <w:spacing w:after="0" w:line="240" w:lineRule="auto"/>
        <w:ind w:firstLine="426"/>
        <w:jc w:val="both"/>
        <w:rPr>
          <w:rFonts w:ascii="Times New Roman" w:hAnsi="Times New Roman"/>
          <w:sz w:val="30"/>
          <w:szCs w:val="30"/>
        </w:rPr>
      </w:pPr>
      <w:r>
        <w:rPr>
          <w:rFonts w:ascii="Times New Roman" w:hAnsi="Times New Roman"/>
          <w:sz w:val="30"/>
          <w:szCs w:val="30"/>
        </w:rPr>
        <w:t>3. С</w:t>
      </w:r>
      <w:r w:rsidR="00371E8F" w:rsidRPr="00371E8F">
        <w:rPr>
          <w:rFonts w:ascii="Times New Roman" w:hAnsi="Times New Roman"/>
          <w:sz w:val="30"/>
          <w:szCs w:val="30"/>
        </w:rPr>
        <w:t xml:space="preserve">анитарно-гигиенические требования при проведении занятий </w:t>
      </w:r>
      <w:r w:rsidR="00E32440">
        <w:rPr>
          <w:rFonts w:ascii="Times New Roman" w:hAnsi="Times New Roman"/>
          <w:sz w:val="30"/>
          <w:szCs w:val="30"/>
        </w:rPr>
        <w:br/>
      </w:r>
      <w:r w:rsidR="00371E8F" w:rsidRPr="00371E8F">
        <w:rPr>
          <w:rFonts w:ascii="Times New Roman" w:hAnsi="Times New Roman"/>
          <w:sz w:val="30"/>
          <w:szCs w:val="30"/>
        </w:rPr>
        <w:t xml:space="preserve">в </w:t>
      </w:r>
      <w:r w:rsidR="00C150B5">
        <w:rPr>
          <w:rFonts w:ascii="Times New Roman" w:hAnsi="Times New Roman"/>
          <w:sz w:val="30"/>
          <w:szCs w:val="30"/>
        </w:rPr>
        <w:t>кабинете.</w:t>
      </w:r>
    </w:p>
    <w:p w:rsidR="00371E8F" w:rsidRPr="00371E8F" w:rsidRDefault="00B80871" w:rsidP="004C0AFA">
      <w:pPr>
        <w:spacing w:after="0" w:line="240" w:lineRule="auto"/>
        <w:ind w:firstLine="426"/>
        <w:jc w:val="both"/>
        <w:rPr>
          <w:rFonts w:ascii="Times New Roman" w:hAnsi="Times New Roman"/>
          <w:sz w:val="30"/>
          <w:szCs w:val="30"/>
        </w:rPr>
      </w:pPr>
      <w:r>
        <w:rPr>
          <w:rFonts w:ascii="Times New Roman" w:hAnsi="Times New Roman"/>
          <w:sz w:val="30"/>
          <w:szCs w:val="30"/>
        </w:rPr>
        <w:t>4. П</w:t>
      </w:r>
      <w:r w:rsidR="00371E8F" w:rsidRPr="00371E8F">
        <w:rPr>
          <w:rFonts w:ascii="Times New Roman" w:hAnsi="Times New Roman"/>
          <w:sz w:val="30"/>
          <w:szCs w:val="30"/>
        </w:rPr>
        <w:t xml:space="preserve">равила безопасного поведения обучающихся при проведении </w:t>
      </w:r>
      <w:r w:rsidR="00C150B5">
        <w:rPr>
          <w:rFonts w:ascii="Times New Roman" w:hAnsi="Times New Roman"/>
          <w:sz w:val="30"/>
          <w:szCs w:val="30"/>
        </w:rPr>
        <w:t>занятий в кабинете.</w:t>
      </w:r>
    </w:p>
    <w:p w:rsidR="00371E8F" w:rsidRDefault="00371E8F" w:rsidP="004C0AFA">
      <w:pPr>
        <w:spacing w:after="0" w:line="240" w:lineRule="auto"/>
        <w:ind w:firstLine="426"/>
        <w:jc w:val="both"/>
        <w:rPr>
          <w:rFonts w:ascii="Times New Roman" w:hAnsi="Times New Roman"/>
        </w:rPr>
      </w:pPr>
    </w:p>
    <w:p w:rsidR="00371E8F" w:rsidRDefault="00371E8F" w:rsidP="004C0AFA">
      <w:pPr>
        <w:spacing w:after="0" w:line="240" w:lineRule="auto"/>
        <w:ind w:firstLine="426"/>
        <w:jc w:val="both"/>
        <w:rPr>
          <w:rFonts w:ascii="Times New Roman" w:hAnsi="Times New Roman"/>
        </w:rPr>
      </w:pPr>
    </w:p>
    <w:p w:rsidR="00371E8F" w:rsidRDefault="00371E8F" w:rsidP="004C0AFA">
      <w:pPr>
        <w:spacing w:after="0" w:line="240" w:lineRule="auto"/>
        <w:ind w:firstLine="426"/>
        <w:jc w:val="both"/>
        <w:rPr>
          <w:rFonts w:ascii="Times New Roman" w:hAnsi="Times New Roman"/>
        </w:rPr>
      </w:pPr>
    </w:p>
    <w:p w:rsidR="004C0AFA" w:rsidRDefault="004C0AFA" w:rsidP="004C0AFA">
      <w:pPr>
        <w:spacing w:after="0" w:line="240" w:lineRule="auto"/>
        <w:ind w:firstLine="426"/>
        <w:jc w:val="both"/>
        <w:rPr>
          <w:rFonts w:ascii="Times New Roman" w:hAnsi="Times New Roman"/>
        </w:rPr>
      </w:pPr>
      <w:r>
        <w:rPr>
          <w:rFonts w:ascii="Times New Roman" w:hAnsi="Times New Roman"/>
        </w:rPr>
        <w:t xml:space="preserve"> </w:t>
      </w:r>
    </w:p>
    <w:p w:rsidR="004C0AFA" w:rsidRDefault="004C0AFA" w:rsidP="004C0AFA">
      <w:pPr>
        <w:spacing w:after="0"/>
        <w:jc w:val="both"/>
        <w:rPr>
          <w:rFonts w:ascii="Times New Roman" w:hAnsi="Times New Roman"/>
        </w:rPr>
      </w:pPr>
    </w:p>
    <w:p w:rsidR="004C0AFA" w:rsidRDefault="004C0AFA" w:rsidP="004C0AFA">
      <w:pPr>
        <w:jc w:val="both"/>
        <w:rPr>
          <w:rFonts w:ascii="Times New Roman" w:hAnsi="Times New Roman"/>
        </w:rPr>
      </w:pPr>
      <w:r>
        <w:rPr>
          <w:rFonts w:ascii="Times New Roman" w:hAnsi="Times New Roman"/>
        </w:rPr>
        <w:br w:type="page"/>
      </w:r>
    </w:p>
    <w:p w:rsidR="004C0AFA" w:rsidRPr="00371E8F" w:rsidRDefault="004C0AFA" w:rsidP="004C0AFA">
      <w:pPr>
        <w:spacing w:after="0"/>
        <w:jc w:val="center"/>
        <w:outlineLvl w:val="0"/>
        <w:rPr>
          <w:rFonts w:ascii="Times New Roman" w:hAnsi="Times New Roman"/>
          <w:b/>
          <w:sz w:val="30"/>
          <w:szCs w:val="30"/>
        </w:rPr>
      </w:pPr>
      <w:r w:rsidRPr="00371E8F">
        <w:rPr>
          <w:rFonts w:ascii="Times New Roman" w:hAnsi="Times New Roman"/>
          <w:b/>
          <w:sz w:val="30"/>
          <w:szCs w:val="30"/>
        </w:rPr>
        <w:lastRenderedPageBreak/>
        <w:t>1. Пояснительная записка</w:t>
      </w:r>
    </w:p>
    <w:p w:rsidR="004C0AFA" w:rsidRPr="00371E8F" w:rsidRDefault="004C0AFA" w:rsidP="004C0AFA">
      <w:pPr>
        <w:spacing w:after="0" w:line="240" w:lineRule="auto"/>
        <w:jc w:val="both"/>
        <w:rPr>
          <w:rFonts w:ascii="Times New Roman" w:hAnsi="Times New Roman"/>
          <w:b/>
          <w:sz w:val="30"/>
          <w:szCs w:val="30"/>
        </w:rPr>
      </w:pPr>
    </w:p>
    <w:p w:rsidR="00396A62" w:rsidRPr="00371E8F" w:rsidRDefault="004C0AFA" w:rsidP="00C150B5">
      <w:pPr>
        <w:spacing w:after="0" w:line="240" w:lineRule="auto"/>
        <w:ind w:left="426" w:firstLine="282"/>
        <w:jc w:val="both"/>
        <w:rPr>
          <w:rFonts w:ascii="Times New Roman" w:hAnsi="Times New Roman"/>
          <w:sz w:val="30"/>
          <w:szCs w:val="30"/>
        </w:rPr>
      </w:pPr>
      <w:r w:rsidRPr="00371E8F">
        <w:rPr>
          <w:rFonts w:ascii="Times New Roman" w:hAnsi="Times New Roman"/>
          <w:sz w:val="30"/>
          <w:szCs w:val="30"/>
        </w:rPr>
        <w:t xml:space="preserve">Учебные занятия проводятся для учащихся </w:t>
      </w:r>
      <w:r w:rsidR="00C150B5">
        <w:rPr>
          <w:rFonts w:ascii="Times New Roman" w:hAnsi="Times New Roman"/>
          <w:sz w:val="30"/>
          <w:szCs w:val="30"/>
        </w:rPr>
        <w:t>всех специальностей</w:t>
      </w:r>
    </w:p>
    <w:p w:rsidR="004C0AFA" w:rsidRPr="00371E8F" w:rsidRDefault="004C0AFA" w:rsidP="004C0AFA">
      <w:pPr>
        <w:spacing w:after="0" w:line="240" w:lineRule="auto"/>
        <w:ind w:firstLine="426"/>
        <w:jc w:val="both"/>
        <w:rPr>
          <w:rFonts w:ascii="Times New Roman" w:hAnsi="Times New Roman"/>
          <w:sz w:val="30"/>
          <w:szCs w:val="30"/>
        </w:rPr>
      </w:pPr>
      <w:r w:rsidRPr="00371E8F">
        <w:rPr>
          <w:rFonts w:ascii="Times New Roman" w:hAnsi="Times New Roman"/>
          <w:sz w:val="30"/>
          <w:szCs w:val="30"/>
        </w:rPr>
        <w:t xml:space="preserve">по следующим учебным </w:t>
      </w:r>
      <w:r w:rsidR="00371E8F" w:rsidRPr="00371E8F">
        <w:rPr>
          <w:rFonts w:ascii="Times New Roman" w:hAnsi="Times New Roman"/>
          <w:sz w:val="30"/>
          <w:szCs w:val="30"/>
        </w:rPr>
        <w:t>предметам</w:t>
      </w:r>
      <w:r w:rsidRPr="00371E8F">
        <w:rPr>
          <w:rFonts w:ascii="Times New Roman" w:hAnsi="Times New Roman"/>
          <w:sz w:val="30"/>
          <w:szCs w:val="30"/>
        </w:rPr>
        <w:t>:</w:t>
      </w:r>
    </w:p>
    <w:p w:rsidR="004C0AFA" w:rsidRPr="00371E8F" w:rsidRDefault="004C0AFA" w:rsidP="00BD5973">
      <w:pPr>
        <w:spacing w:after="0" w:line="240" w:lineRule="auto"/>
        <w:ind w:firstLine="426"/>
        <w:jc w:val="both"/>
        <w:rPr>
          <w:rFonts w:ascii="Times New Roman" w:hAnsi="Times New Roman"/>
          <w:sz w:val="30"/>
          <w:szCs w:val="30"/>
        </w:rPr>
      </w:pPr>
      <w:r w:rsidRPr="00371E8F">
        <w:rPr>
          <w:rFonts w:ascii="Times New Roman" w:hAnsi="Times New Roman"/>
          <w:sz w:val="30"/>
          <w:szCs w:val="30"/>
        </w:rPr>
        <w:t xml:space="preserve">1. </w:t>
      </w:r>
      <w:r w:rsidR="00BD5973">
        <w:rPr>
          <w:rFonts w:ascii="Times New Roman" w:hAnsi="Times New Roman"/>
          <w:sz w:val="30"/>
          <w:szCs w:val="30"/>
        </w:rPr>
        <w:t>история Беларуси</w:t>
      </w:r>
      <w:r w:rsidR="00C150B5">
        <w:rPr>
          <w:rFonts w:ascii="Times New Roman" w:hAnsi="Times New Roman"/>
          <w:sz w:val="30"/>
          <w:szCs w:val="30"/>
        </w:rPr>
        <w:t>,</w:t>
      </w:r>
    </w:p>
    <w:p w:rsidR="004C0AFA" w:rsidRPr="00371E8F" w:rsidRDefault="00BD5973" w:rsidP="004C0AFA">
      <w:pPr>
        <w:spacing w:after="0" w:line="240" w:lineRule="auto"/>
        <w:ind w:firstLine="426"/>
        <w:jc w:val="both"/>
        <w:rPr>
          <w:rFonts w:ascii="Times New Roman" w:hAnsi="Times New Roman"/>
          <w:sz w:val="30"/>
          <w:szCs w:val="30"/>
        </w:rPr>
      </w:pPr>
      <w:r>
        <w:rPr>
          <w:rFonts w:ascii="Times New Roman" w:hAnsi="Times New Roman"/>
          <w:sz w:val="30"/>
          <w:szCs w:val="30"/>
        </w:rPr>
        <w:t>2</w:t>
      </w:r>
      <w:r w:rsidR="004C0AFA" w:rsidRPr="00371E8F">
        <w:rPr>
          <w:rFonts w:ascii="Times New Roman" w:hAnsi="Times New Roman"/>
          <w:sz w:val="30"/>
          <w:szCs w:val="30"/>
        </w:rPr>
        <w:t xml:space="preserve">. </w:t>
      </w:r>
      <w:r>
        <w:rPr>
          <w:rFonts w:ascii="Times New Roman" w:hAnsi="Times New Roman"/>
          <w:sz w:val="30"/>
          <w:szCs w:val="30"/>
        </w:rPr>
        <w:t>история белорусской государственности</w:t>
      </w:r>
      <w:r w:rsidR="00DF5E99">
        <w:rPr>
          <w:rFonts w:ascii="Times New Roman" w:hAnsi="Times New Roman"/>
          <w:sz w:val="30"/>
          <w:szCs w:val="30"/>
        </w:rPr>
        <w:t>,</w:t>
      </w:r>
    </w:p>
    <w:p w:rsidR="004C0AFA" w:rsidRDefault="00BD5973" w:rsidP="004C0AFA">
      <w:pPr>
        <w:spacing w:after="0" w:line="240" w:lineRule="auto"/>
        <w:ind w:firstLine="426"/>
        <w:jc w:val="both"/>
        <w:rPr>
          <w:rFonts w:ascii="Times New Roman" w:hAnsi="Times New Roman"/>
          <w:sz w:val="30"/>
          <w:szCs w:val="30"/>
        </w:rPr>
      </w:pPr>
      <w:r>
        <w:rPr>
          <w:rFonts w:ascii="Times New Roman" w:hAnsi="Times New Roman"/>
          <w:sz w:val="30"/>
          <w:szCs w:val="30"/>
        </w:rPr>
        <w:t>3</w:t>
      </w:r>
      <w:r w:rsidR="004C0AFA" w:rsidRPr="00371E8F">
        <w:rPr>
          <w:rFonts w:ascii="Times New Roman" w:hAnsi="Times New Roman"/>
          <w:sz w:val="30"/>
          <w:szCs w:val="30"/>
        </w:rPr>
        <w:t xml:space="preserve">. </w:t>
      </w:r>
      <w:r>
        <w:rPr>
          <w:rFonts w:ascii="Times New Roman" w:hAnsi="Times New Roman"/>
          <w:sz w:val="30"/>
          <w:szCs w:val="30"/>
        </w:rPr>
        <w:t>всемирная история</w:t>
      </w:r>
      <w:r w:rsidR="00DF5E99">
        <w:rPr>
          <w:rFonts w:ascii="Times New Roman" w:hAnsi="Times New Roman"/>
          <w:sz w:val="30"/>
          <w:szCs w:val="30"/>
        </w:rPr>
        <w:t>,</w:t>
      </w:r>
    </w:p>
    <w:p w:rsidR="00DF5E99" w:rsidRPr="00371E8F" w:rsidRDefault="00DF5E99" w:rsidP="004C0AFA">
      <w:pPr>
        <w:spacing w:after="0" w:line="240" w:lineRule="auto"/>
        <w:ind w:firstLine="426"/>
        <w:jc w:val="both"/>
        <w:rPr>
          <w:rFonts w:ascii="Times New Roman" w:hAnsi="Times New Roman"/>
          <w:sz w:val="30"/>
          <w:szCs w:val="30"/>
        </w:rPr>
      </w:pPr>
      <w:r>
        <w:rPr>
          <w:rFonts w:ascii="Times New Roman" w:hAnsi="Times New Roman"/>
          <w:sz w:val="30"/>
          <w:szCs w:val="30"/>
        </w:rPr>
        <w:t>4. история Беларуси в контексте всемирной истории.</w:t>
      </w:r>
    </w:p>
    <w:p w:rsidR="001E790B" w:rsidRDefault="001E790B" w:rsidP="001E790B">
      <w:pPr>
        <w:pStyle w:val="a3"/>
        <w:tabs>
          <w:tab w:val="left" w:pos="3840"/>
        </w:tabs>
        <w:ind w:left="0" w:rightChars="200" w:right="440"/>
        <w:jc w:val="both"/>
        <w:rPr>
          <w:rFonts w:ascii="Times New Roman" w:hAnsi="Times New Roman"/>
          <w:sz w:val="30"/>
          <w:szCs w:val="30"/>
          <w:lang w:val="be-BY"/>
        </w:rPr>
      </w:pPr>
      <w:r>
        <w:rPr>
          <w:rFonts w:ascii="Times New Roman" w:hAnsi="Times New Roman"/>
          <w:sz w:val="30"/>
          <w:szCs w:val="30"/>
          <w:lang w:val="be-BY"/>
        </w:rPr>
        <w:t xml:space="preserve">         Парспорт учебного кабинета разработан с учетом перспектив развития кабинета на 5 лет:</w:t>
      </w:r>
    </w:p>
    <w:tbl>
      <w:tblPr>
        <w:tblStyle w:val="a4"/>
        <w:tblW w:w="0" w:type="auto"/>
        <w:tblLook w:val="04A0" w:firstRow="1" w:lastRow="0" w:firstColumn="1" w:lastColumn="0" w:noHBand="0" w:noVBand="1"/>
      </w:tblPr>
      <w:tblGrid>
        <w:gridCol w:w="1034"/>
        <w:gridCol w:w="5311"/>
        <w:gridCol w:w="3000"/>
      </w:tblGrid>
      <w:tr w:rsidR="001E790B" w:rsidRPr="00F731B4" w:rsidTr="001F306D">
        <w:tc>
          <w:tcPr>
            <w:tcW w:w="1034"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r w:rsidRPr="00F731B4">
              <w:rPr>
                <w:rFonts w:ascii="Times New Roman" w:hAnsi="Times New Roman"/>
                <w:sz w:val="28"/>
                <w:szCs w:val="28"/>
                <w:lang w:val="be-BY"/>
              </w:rPr>
              <w:t>№ п/п</w:t>
            </w:r>
          </w:p>
        </w:tc>
        <w:tc>
          <w:tcPr>
            <w:tcW w:w="5311"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r w:rsidRPr="00F731B4">
              <w:rPr>
                <w:rFonts w:ascii="Times New Roman" w:hAnsi="Times New Roman"/>
                <w:sz w:val="28"/>
                <w:szCs w:val="28"/>
                <w:lang w:val="be-BY"/>
              </w:rPr>
              <w:t>Перспективы развития кабинета</w:t>
            </w:r>
          </w:p>
        </w:tc>
        <w:tc>
          <w:tcPr>
            <w:tcW w:w="3000"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r w:rsidRPr="00F731B4">
              <w:rPr>
                <w:rFonts w:ascii="Times New Roman" w:hAnsi="Times New Roman"/>
                <w:sz w:val="28"/>
                <w:szCs w:val="28"/>
                <w:lang w:val="be-BY"/>
              </w:rPr>
              <w:t xml:space="preserve">Сроки исполнения </w:t>
            </w:r>
          </w:p>
        </w:tc>
      </w:tr>
      <w:tr w:rsidR="001E790B" w:rsidRPr="00F731B4" w:rsidTr="001F306D">
        <w:tc>
          <w:tcPr>
            <w:tcW w:w="1034"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r>
              <w:rPr>
                <w:rFonts w:ascii="Times New Roman" w:hAnsi="Times New Roman"/>
                <w:sz w:val="28"/>
                <w:szCs w:val="28"/>
                <w:lang w:val="be-BY"/>
              </w:rPr>
              <w:t>1</w:t>
            </w:r>
          </w:p>
        </w:tc>
        <w:tc>
          <w:tcPr>
            <w:tcW w:w="5311"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p>
        </w:tc>
        <w:tc>
          <w:tcPr>
            <w:tcW w:w="3000"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p>
        </w:tc>
      </w:tr>
      <w:tr w:rsidR="001E790B" w:rsidRPr="00F731B4" w:rsidTr="001F306D">
        <w:tc>
          <w:tcPr>
            <w:tcW w:w="1034"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r>
              <w:rPr>
                <w:rFonts w:ascii="Times New Roman" w:hAnsi="Times New Roman"/>
                <w:sz w:val="28"/>
                <w:szCs w:val="28"/>
                <w:lang w:val="be-BY"/>
              </w:rPr>
              <w:t>2</w:t>
            </w:r>
          </w:p>
        </w:tc>
        <w:tc>
          <w:tcPr>
            <w:tcW w:w="5311"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p>
        </w:tc>
        <w:tc>
          <w:tcPr>
            <w:tcW w:w="3000"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p>
        </w:tc>
      </w:tr>
      <w:tr w:rsidR="001E790B" w:rsidRPr="00F731B4" w:rsidTr="001F306D">
        <w:tc>
          <w:tcPr>
            <w:tcW w:w="1034"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r>
              <w:rPr>
                <w:rFonts w:ascii="Times New Roman" w:hAnsi="Times New Roman"/>
                <w:sz w:val="28"/>
                <w:szCs w:val="28"/>
                <w:lang w:val="be-BY"/>
              </w:rPr>
              <w:t>3</w:t>
            </w:r>
          </w:p>
        </w:tc>
        <w:tc>
          <w:tcPr>
            <w:tcW w:w="5311"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p>
        </w:tc>
        <w:tc>
          <w:tcPr>
            <w:tcW w:w="3000" w:type="dxa"/>
          </w:tcPr>
          <w:p w:rsidR="001E790B" w:rsidRPr="00F731B4" w:rsidRDefault="001E790B" w:rsidP="001F306D">
            <w:pPr>
              <w:pStyle w:val="a3"/>
              <w:tabs>
                <w:tab w:val="left" w:pos="3840"/>
              </w:tabs>
              <w:ind w:left="0" w:rightChars="200" w:right="440"/>
              <w:jc w:val="both"/>
              <w:rPr>
                <w:rFonts w:ascii="Times New Roman" w:hAnsi="Times New Roman"/>
                <w:sz w:val="28"/>
                <w:szCs w:val="28"/>
                <w:lang w:val="be-BY"/>
              </w:rPr>
            </w:pPr>
          </w:p>
        </w:tc>
      </w:tr>
      <w:tr w:rsidR="001E790B" w:rsidRPr="00F731B4" w:rsidTr="001F306D">
        <w:tc>
          <w:tcPr>
            <w:tcW w:w="1034" w:type="dxa"/>
          </w:tcPr>
          <w:p w:rsidR="001E790B" w:rsidRDefault="001E790B" w:rsidP="001F306D">
            <w:pPr>
              <w:pStyle w:val="a3"/>
              <w:tabs>
                <w:tab w:val="left" w:pos="3840"/>
              </w:tabs>
              <w:ind w:left="0" w:rightChars="200" w:right="440"/>
              <w:jc w:val="both"/>
              <w:rPr>
                <w:rFonts w:ascii="Times New Roman" w:hAnsi="Times New Roman"/>
                <w:sz w:val="28"/>
                <w:szCs w:val="28"/>
                <w:lang w:val="be-BY"/>
              </w:rPr>
            </w:pPr>
            <w:r>
              <w:rPr>
                <w:rFonts w:ascii="Times New Roman" w:hAnsi="Times New Roman"/>
                <w:sz w:val="28"/>
                <w:szCs w:val="28"/>
                <w:lang w:val="be-BY"/>
              </w:rPr>
              <w:t>4</w:t>
            </w:r>
          </w:p>
        </w:tc>
        <w:tc>
          <w:tcPr>
            <w:tcW w:w="5311" w:type="dxa"/>
          </w:tcPr>
          <w:p w:rsidR="001E790B" w:rsidRDefault="001E790B" w:rsidP="001F306D">
            <w:pPr>
              <w:pStyle w:val="a3"/>
              <w:tabs>
                <w:tab w:val="left" w:pos="3840"/>
              </w:tabs>
              <w:ind w:left="0" w:rightChars="200" w:right="440"/>
              <w:jc w:val="both"/>
              <w:rPr>
                <w:rFonts w:ascii="Times New Roman" w:hAnsi="Times New Roman"/>
                <w:sz w:val="28"/>
                <w:szCs w:val="28"/>
                <w:lang w:val="be-BY"/>
              </w:rPr>
            </w:pPr>
          </w:p>
        </w:tc>
        <w:tc>
          <w:tcPr>
            <w:tcW w:w="3000" w:type="dxa"/>
          </w:tcPr>
          <w:p w:rsidR="001E790B" w:rsidRDefault="001E790B" w:rsidP="001F306D">
            <w:pPr>
              <w:pStyle w:val="a3"/>
              <w:tabs>
                <w:tab w:val="left" w:pos="3840"/>
              </w:tabs>
              <w:ind w:left="0" w:rightChars="200" w:right="440"/>
              <w:jc w:val="both"/>
              <w:rPr>
                <w:rFonts w:ascii="Times New Roman" w:hAnsi="Times New Roman"/>
                <w:sz w:val="28"/>
                <w:szCs w:val="28"/>
                <w:lang w:val="be-BY"/>
              </w:rPr>
            </w:pPr>
          </w:p>
        </w:tc>
      </w:tr>
      <w:tr w:rsidR="001E790B" w:rsidRPr="00F731B4" w:rsidTr="001F306D">
        <w:tc>
          <w:tcPr>
            <w:tcW w:w="1034" w:type="dxa"/>
          </w:tcPr>
          <w:p w:rsidR="001E790B" w:rsidRDefault="001E790B" w:rsidP="001F306D">
            <w:pPr>
              <w:pStyle w:val="a3"/>
              <w:tabs>
                <w:tab w:val="left" w:pos="3840"/>
              </w:tabs>
              <w:ind w:left="0" w:rightChars="200" w:right="440"/>
              <w:jc w:val="both"/>
              <w:rPr>
                <w:rFonts w:ascii="Times New Roman" w:hAnsi="Times New Roman"/>
                <w:sz w:val="28"/>
                <w:szCs w:val="28"/>
                <w:lang w:val="be-BY"/>
              </w:rPr>
            </w:pPr>
            <w:r>
              <w:rPr>
                <w:rFonts w:ascii="Times New Roman" w:hAnsi="Times New Roman"/>
                <w:sz w:val="28"/>
                <w:szCs w:val="28"/>
                <w:lang w:val="be-BY"/>
              </w:rPr>
              <w:t>5</w:t>
            </w:r>
          </w:p>
        </w:tc>
        <w:tc>
          <w:tcPr>
            <w:tcW w:w="5311" w:type="dxa"/>
          </w:tcPr>
          <w:p w:rsidR="001E790B" w:rsidRDefault="001E790B" w:rsidP="001F306D">
            <w:pPr>
              <w:pStyle w:val="a3"/>
              <w:tabs>
                <w:tab w:val="left" w:pos="3840"/>
              </w:tabs>
              <w:ind w:left="0" w:rightChars="200" w:right="440"/>
              <w:jc w:val="both"/>
              <w:rPr>
                <w:rFonts w:ascii="Times New Roman" w:hAnsi="Times New Roman"/>
                <w:sz w:val="28"/>
                <w:szCs w:val="28"/>
                <w:lang w:val="be-BY"/>
              </w:rPr>
            </w:pPr>
          </w:p>
        </w:tc>
        <w:tc>
          <w:tcPr>
            <w:tcW w:w="3000" w:type="dxa"/>
          </w:tcPr>
          <w:p w:rsidR="001E790B" w:rsidRDefault="001E790B" w:rsidP="001F306D">
            <w:pPr>
              <w:pStyle w:val="a3"/>
              <w:tabs>
                <w:tab w:val="left" w:pos="3840"/>
              </w:tabs>
              <w:ind w:left="0" w:rightChars="200" w:right="440"/>
              <w:jc w:val="both"/>
              <w:rPr>
                <w:rFonts w:ascii="Times New Roman" w:hAnsi="Times New Roman"/>
                <w:sz w:val="28"/>
                <w:szCs w:val="28"/>
                <w:lang w:val="be-BY"/>
              </w:rPr>
            </w:pPr>
          </w:p>
        </w:tc>
      </w:tr>
    </w:tbl>
    <w:p w:rsidR="00CD1FFA" w:rsidRDefault="00CD1FFA" w:rsidP="00CD1FFA">
      <w:pPr>
        <w:tabs>
          <w:tab w:val="left" w:pos="851"/>
        </w:tabs>
        <w:spacing w:after="0" w:line="240" w:lineRule="auto"/>
        <w:ind w:left="426"/>
        <w:jc w:val="both"/>
        <w:rPr>
          <w:rFonts w:ascii="Times New Roman" w:hAnsi="Times New Roman"/>
          <w:sz w:val="30"/>
          <w:szCs w:val="30"/>
          <w:lang w:eastAsia="ru-RU"/>
        </w:rPr>
      </w:pPr>
    </w:p>
    <w:p w:rsidR="004C0AFA" w:rsidRDefault="004C0AFA" w:rsidP="004C0AFA">
      <w:pPr>
        <w:spacing w:after="0" w:line="240" w:lineRule="auto"/>
        <w:rPr>
          <w:rFonts w:ascii="Times New Roman" w:hAnsi="Times New Roman"/>
          <w:sz w:val="24"/>
          <w:szCs w:val="24"/>
        </w:rPr>
      </w:pPr>
      <w:r>
        <w:rPr>
          <w:rFonts w:ascii="Times New Roman" w:hAnsi="Times New Roman"/>
          <w:sz w:val="24"/>
          <w:szCs w:val="24"/>
        </w:rPr>
        <w:br w:type="page"/>
      </w:r>
    </w:p>
    <w:p w:rsidR="00371E8F" w:rsidRPr="00371E8F" w:rsidRDefault="00C150B5" w:rsidP="004C0AFA">
      <w:pPr>
        <w:spacing w:after="0" w:line="240" w:lineRule="auto"/>
        <w:jc w:val="center"/>
        <w:outlineLvl w:val="0"/>
        <w:rPr>
          <w:rFonts w:ascii="Times New Roman" w:hAnsi="Times New Roman"/>
          <w:b/>
          <w:sz w:val="30"/>
          <w:szCs w:val="30"/>
        </w:rPr>
      </w:pPr>
      <w:r>
        <w:rPr>
          <w:rFonts w:ascii="Times New Roman" w:hAnsi="Times New Roman"/>
          <w:b/>
          <w:sz w:val="30"/>
          <w:szCs w:val="30"/>
        </w:rPr>
        <w:lastRenderedPageBreak/>
        <w:t xml:space="preserve">2. Общие сведения о кабинете </w:t>
      </w:r>
    </w:p>
    <w:p w:rsidR="004C0AFA" w:rsidRPr="00371E8F" w:rsidRDefault="004C0AFA" w:rsidP="004C0AFA">
      <w:pPr>
        <w:spacing w:after="120" w:line="240" w:lineRule="auto"/>
        <w:jc w:val="center"/>
        <w:outlineLvl w:val="0"/>
        <w:rPr>
          <w:rFonts w:ascii="Times New Roman" w:hAnsi="Times New Roman"/>
          <w:b/>
          <w:sz w:val="30"/>
          <w:szCs w:val="30"/>
        </w:rPr>
      </w:pPr>
      <w:r w:rsidRPr="00371E8F">
        <w:rPr>
          <w:rFonts w:ascii="Times New Roman" w:hAnsi="Times New Roman"/>
          <w:b/>
          <w:sz w:val="30"/>
          <w:szCs w:val="30"/>
        </w:rPr>
        <w:t xml:space="preserve">Характеристика </w:t>
      </w:r>
      <w:r w:rsidR="00371E8F" w:rsidRPr="00371E8F">
        <w:rPr>
          <w:rFonts w:ascii="Times New Roman" w:hAnsi="Times New Roman"/>
          <w:b/>
          <w:sz w:val="30"/>
          <w:szCs w:val="30"/>
        </w:rPr>
        <w:t xml:space="preserve">помещения </w:t>
      </w:r>
      <w:r w:rsidRPr="00371E8F">
        <w:rPr>
          <w:rFonts w:ascii="Times New Roman" w:hAnsi="Times New Roman"/>
          <w:b/>
          <w:sz w:val="30"/>
          <w:szCs w:val="30"/>
        </w:rPr>
        <w:t>кабинета</w:t>
      </w:r>
      <w:r w:rsidR="00C150B5">
        <w:rPr>
          <w:rFonts w:ascii="Times New Roman" w:hAnsi="Times New Roman"/>
          <w:b/>
          <w:sz w:val="30"/>
          <w:szCs w:val="30"/>
        </w:rPr>
        <w:t xml:space="preserve"> </w:t>
      </w:r>
    </w:p>
    <w:p w:rsidR="004C0AFA" w:rsidRPr="00371E8F" w:rsidRDefault="004C0AFA" w:rsidP="004C0AFA">
      <w:pPr>
        <w:spacing w:after="0"/>
        <w:jc w:val="both"/>
        <w:rPr>
          <w:rFonts w:ascii="Times New Roman" w:hAnsi="Times New Roman"/>
          <w:sz w:val="30"/>
          <w:szCs w:val="30"/>
        </w:rPr>
      </w:pPr>
      <w:r w:rsidRPr="00371E8F">
        <w:rPr>
          <w:rFonts w:ascii="Times New Roman" w:hAnsi="Times New Roman"/>
          <w:sz w:val="30"/>
          <w:szCs w:val="30"/>
        </w:rPr>
        <w:t xml:space="preserve">1. Площадь кабинета </w:t>
      </w:r>
      <w:r w:rsidR="00396A62">
        <w:rPr>
          <w:rFonts w:ascii="Times New Roman" w:hAnsi="Times New Roman"/>
          <w:sz w:val="30"/>
          <w:szCs w:val="30"/>
        </w:rPr>
        <w:t>82</w:t>
      </w:r>
      <w:r w:rsidRPr="00371E8F">
        <w:rPr>
          <w:rFonts w:ascii="Times New Roman" w:hAnsi="Times New Roman"/>
          <w:sz w:val="30"/>
          <w:szCs w:val="30"/>
        </w:rPr>
        <w:t xml:space="preserve"> м</w:t>
      </w:r>
      <w:r w:rsidRPr="00371E8F">
        <w:rPr>
          <w:rFonts w:ascii="Times New Roman" w:hAnsi="Times New Roman"/>
          <w:sz w:val="30"/>
          <w:szCs w:val="30"/>
          <w:vertAlign w:val="superscript"/>
        </w:rPr>
        <w:t>2</w:t>
      </w:r>
      <w:r w:rsidRPr="00371E8F">
        <w:rPr>
          <w:rFonts w:ascii="Times New Roman" w:hAnsi="Times New Roman"/>
          <w:sz w:val="30"/>
          <w:szCs w:val="30"/>
        </w:rPr>
        <w:t>.</w:t>
      </w:r>
    </w:p>
    <w:p w:rsidR="004C0AFA" w:rsidRPr="00371E8F" w:rsidRDefault="004C0AFA" w:rsidP="004C0AFA">
      <w:pPr>
        <w:spacing w:after="0"/>
        <w:jc w:val="both"/>
        <w:rPr>
          <w:rFonts w:ascii="Times New Roman" w:hAnsi="Times New Roman"/>
          <w:sz w:val="30"/>
          <w:szCs w:val="30"/>
        </w:rPr>
      </w:pPr>
      <w:r w:rsidRPr="00371E8F">
        <w:rPr>
          <w:rFonts w:ascii="Times New Roman" w:hAnsi="Times New Roman"/>
          <w:sz w:val="30"/>
          <w:szCs w:val="30"/>
        </w:rPr>
        <w:t xml:space="preserve">2. Число рабочих мест </w:t>
      </w:r>
      <w:r w:rsidR="00396A62">
        <w:rPr>
          <w:rFonts w:ascii="Times New Roman" w:hAnsi="Times New Roman"/>
          <w:sz w:val="30"/>
          <w:szCs w:val="30"/>
        </w:rPr>
        <w:t>15</w:t>
      </w:r>
      <w:r w:rsidRPr="00371E8F">
        <w:rPr>
          <w:rFonts w:ascii="Times New Roman" w:hAnsi="Times New Roman"/>
          <w:sz w:val="30"/>
          <w:szCs w:val="30"/>
        </w:rPr>
        <w:t xml:space="preserve"> шт.</w:t>
      </w:r>
    </w:p>
    <w:p w:rsidR="004C0AFA" w:rsidRPr="00371E8F" w:rsidRDefault="004C0AFA" w:rsidP="004C0AFA">
      <w:pPr>
        <w:spacing w:after="0"/>
        <w:jc w:val="both"/>
        <w:rPr>
          <w:rFonts w:ascii="Times New Roman" w:hAnsi="Times New Roman"/>
          <w:sz w:val="30"/>
          <w:szCs w:val="30"/>
        </w:rPr>
      </w:pPr>
      <w:r w:rsidRPr="00371E8F">
        <w:rPr>
          <w:rFonts w:ascii="Times New Roman" w:hAnsi="Times New Roman"/>
          <w:sz w:val="30"/>
          <w:szCs w:val="30"/>
        </w:rPr>
        <w:t>3. Освещение:</w:t>
      </w:r>
    </w:p>
    <w:p w:rsidR="004C0AFA" w:rsidRPr="00371E8F" w:rsidRDefault="004C0AFA" w:rsidP="004C0AFA">
      <w:pPr>
        <w:spacing w:after="0"/>
        <w:jc w:val="both"/>
        <w:rPr>
          <w:rFonts w:ascii="Times New Roman" w:hAnsi="Times New Roman"/>
          <w:sz w:val="30"/>
          <w:szCs w:val="30"/>
        </w:rPr>
      </w:pPr>
      <w:r w:rsidRPr="00371E8F">
        <w:rPr>
          <w:rFonts w:ascii="Times New Roman" w:hAnsi="Times New Roman"/>
          <w:sz w:val="30"/>
          <w:szCs w:val="30"/>
        </w:rPr>
        <w:t xml:space="preserve">тип: </w:t>
      </w:r>
      <w:r w:rsidRPr="00371E8F">
        <w:rPr>
          <w:rFonts w:ascii="Times New Roman" w:hAnsi="Times New Roman"/>
          <w:spacing w:val="-6"/>
          <w:sz w:val="30"/>
          <w:szCs w:val="30"/>
        </w:rPr>
        <w:t xml:space="preserve">естественное, искусственное, </w:t>
      </w:r>
      <w:r w:rsidRPr="00396A62">
        <w:rPr>
          <w:rFonts w:ascii="Times New Roman" w:hAnsi="Times New Roman"/>
          <w:spacing w:val="-6"/>
          <w:sz w:val="30"/>
          <w:szCs w:val="30"/>
          <w:u w:val="single"/>
        </w:rPr>
        <w:t>совмещенное</w:t>
      </w:r>
      <w:r w:rsidRPr="00371E8F">
        <w:rPr>
          <w:rFonts w:ascii="Times New Roman" w:hAnsi="Times New Roman"/>
          <w:spacing w:val="-6"/>
          <w:sz w:val="30"/>
          <w:szCs w:val="30"/>
        </w:rPr>
        <w:t xml:space="preserve"> (нужное подчеркнуть);</w:t>
      </w:r>
    </w:p>
    <w:p w:rsidR="004C0AFA" w:rsidRPr="00371E8F" w:rsidRDefault="004C0AFA" w:rsidP="004C0AFA">
      <w:pPr>
        <w:spacing w:after="0"/>
        <w:jc w:val="both"/>
        <w:rPr>
          <w:rFonts w:ascii="Times New Roman" w:hAnsi="Times New Roman"/>
          <w:sz w:val="30"/>
          <w:szCs w:val="30"/>
        </w:rPr>
      </w:pPr>
      <w:r w:rsidRPr="00371E8F">
        <w:rPr>
          <w:rFonts w:ascii="Times New Roman" w:hAnsi="Times New Roman"/>
          <w:sz w:val="30"/>
          <w:szCs w:val="30"/>
        </w:rPr>
        <w:t xml:space="preserve">количество ламп </w:t>
      </w:r>
      <w:r w:rsidR="00C150B5">
        <w:rPr>
          <w:rFonts w:ascii="Times New Roman" w:hAnsi="Times New Roman"/>
          <w:sz w:val="30"/>
          <w:szCs w:val="30"/>
        </w:rPr>
        <w:t>9</w:t>
      </w:r>
      <w:r w:rsidRPr="00371E8F">
        <w:rPr>
          <w:rFonts w:ascii="Times New Roman" w:hAnsi="Times New Roman"/>
          <w:sz w:val="30"/>
          <w:szCs w:val="30"/>
        </w:rPr>
        <w:t xml:space="preserve"> шт.</w:t>
      </w:r>
    </w:p>
    <w:p w:rsidR="004C0AFA" w:rsidRPr="00371E8F" w:rsidRDefault="004C0AFA" w:rsidP="004C0AFA">
      <w:pPr>
        <w:spacing w:after="0"/>
        <w:jc w:val="both"/>
        <w:rPr>
          <w:rFonts w:ascii="Times New Roman" w:hAnsi="Times New Roman"/>
          <w:sz w:val="30"/>
          <w:szCs w:val="30"/>
        </w:rPr>
      </w:pPr>
      <w:r w:rsidRPr="00371E8F">
        <w:rPr>
          <w:rFonts w:ascii="Times New Roman" w:hAnsi="Times New Roman"/>
          <w:sz w:val="30"/>
          <w:szCs w:val="30"/>
        </w:rPr>
        <w:t xml:space="preserve">4. Температурный режим: </w:t>
      </w:r>
      <w:r w:rsidR="00CD1FFA">
        <w:rPr>
          <w:rFonts w:ascii="Times New Roman" w:hAnsi="Times New Roman"/>
          <w:sz w:val="30"/>
          <w:szCs w:val="30"/>
        </w:rPr>
        <w:t>18-20</w:t>
      </w:r>
      <w:r w:rsidRPr="00371E8F">
        <w:rPr>
          <w:rFonts w:ascii="Times New Roman" w:hAnsi="Times New Roman"/>
          <w:sz w:val="30"/>
          <w:szCs w:val="30"/>
        </w:rPr>
        <w:t xml:space="preserve"> º</w:t>
      </w:r>
      <w:r w:rsidRPr="00371E8F">
        <w:rPr>
          <w:rFonts w:ascii="Times New Roman" w:hAnsi="Times New Roman"/>
          <w:sz w:val="30"/>
          <w:szCs w:val="30"/>
          <w:lang w:val="en-US"/>
        </w:rPr>
        <w:t>C</w:t>
      </w:r>
      <w:r w:rsidRPr="00371E8F">
        <w:rPr>
          <w:rFonts w:ascii="Times New Roman" w:hAnsi="Times New Roman"/>
          <w:sz w:val="30"/>
          <w:szCs w:val="30"/>
        </w:rPr>
        <w:t>.</w:t>
      </w:r>
    </w:p>
    <w:p w:rsidR="004C0AFA" w:rsidRPr="00371E8F" w:rsidRDefault="004C0AFA" w:rsidP="004C0AFA">
      <w:pPr>
        <w:spacing w:after="0"/>
        <w:jc w:val="both"/>
        <w:rPr>
          <w:rFonts w:ascii="Times New Roman" w:hAnsi="Times New Roman"/>
          <w:sz w:val="30"/>
          <w:szCs w:val="30"/>
        </w:rPr>
      </w:pPr>
      <w:r w:rsidRPr="00371E8F">
        <w:rPr>
          <w:rFonts w:ascii="Times New Roman" w:hAnsi="Times New Roman"/>
          <w:sz w:val="30"/>
          <w:szCs w:val="30"/>
        </w:rPr>
        <w:t xml:space="preserve">5. Аптечка: имеется / </w:t>
      </w:r>
      <w:r w:rsidRPr="00396A62">
        <w:rPr>
          <w:rFonts w:ascii="Times New Roman" w:hAnsi="Times New Roman"/>
          <w:sz w:val="30"/>
          <w:szCs w:val="30"/>
          <w:u w:val="single"/>
        </w:rPr>
        <w:t>не имеется</w:t>
      </w:r>
      <w:r w:rsidRPr="00371E8F">
        <w:rPr>
          <w:rFonts w:ascii="Times New Roman" w:hAnsi="Times New Roman"/>
          <w:sz w:val="30"/>
          <w:szCs w:val="30"/>
        </w:rPr>
        <w:t xml:space="preserve"> (нужное подчеркнуть).</w:t>
      </w:r>
    </w:p>
    <w:p w:rsidR="00396A62" w:rsidRPr="00371E8F" w:rsidRDefault="004C0AFA" w:rsidP="00396A62">
      <w:pPr>
        <w:spacing w:after="0"/>
        <w:jc w:val="both"/>
        <w:rPr>
          <w:rFonts w:ascii="Times New Roman" w:hAnsi="Times New Roman"/>
          <w:sz w:val="30"/>
          <w:szCs w:val="30"/>
        </w:rPr>
      </w:pPr>
      <w:r w:rsidRPr="00371E8F">
        <w:rPr>
          <w:rFonts w:ascii="Times New Roman" w:hAnsi="Times New Roman"/>
          <w:sz w:val="30"/>
          <w:szCs w:val="30"/>
        </w:rPr>
        <w:t xml:space="preserve">6. Средства пожаротушения: </w:t>
      </w:r>
      <w:r w:rsidR="00396A62" w:rsidRPr="00371E8F">
        <w:rPr>
          <w:rFonts w:ascii="Times New Roman" w:hAnsi="Times New Roman"/>
          <w:sz w:val="30"/>
          <w:szCs w:val="30"/>
        </w:rPr>
        <w:t xml:space="preserve">имеется / </w:t>
      </w:r>
      <w:r w:rsidR="00396A62" w:rsidRPr="00396A62">
        <w:rPr>
          <w:rFonts w:ascii="Times New Roman" w:hAnsi="Times New Roman"/>
          <w:sz w:val="30"/>
          <w:szCs w:val="30"/>
          <w:u w:val="single"/>
        </w:rPr>
        <w:t>не имеется</w:t>
      </w:r>
      <w:r w:rsidR="00396A62" w:rsidRPr="00371E8F">
        <w:rPr>
          <w:rFonts w:ascii="Times New Roman" w:hAnsi="Times New Roman"/>
          <w:sz w:val="30"/>
          <w:szCs w:val="30"/>
        </w:rPr>
        <w:t xml:space="preserve"> (нужное подчеркнуть).</w:t>
      </w:r>
    </w:p>
    <w:p w:rsidR="004C0AFA" w:rsidRPr="00371E8F" w:rsidRDefault="004C0AFA" w:rsidP="004C0AFA">
      <w:pPr>
        <w:spacing w:after="0"/>
        <w:jc w:val="both"/>
        <w:rPr>
          <w:rFonts w:ascii="Times New Roman" w:hAnsi="Times New Roman"/>
          <w:b/>
          <w:sz w:val="30"/>
          <w:szCs w:val="30"/>
        </w:rPr>
      </w:pPr>
    </w:p>
    <w:p w:rsidR="00371E8F" w:rsidRDefault="00371E8F"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E35B36" w:rsidRDefault="00E35B36" w:rsidP="00371E8F">
      <w:pPr>
        <w:spacing w:after="0" w:line="240" w:lineRule="auto"/>
        <w:jc w:val="center"/>
        <w:rPr>
          <w:rFonts w:ascii="Times New Roman" w:hAnsi="Times New Roman"/>
          <w:b/>
          <w:sz w:val="30"/>
          <w:szCs w:val="30"/>
        </w:rPr>
      </w:pPr>
    </w:p>
    <w:p w:rsidR="004C0AFA" w:rsidRPr="00371E8F" w:rsidRDefault="00371E8F" w:rsidP="00371E8F">
      <w:pPr>
        <w:spacing w:after="0" w:line="240" w:lineRule="auto"/>
        <w:jc w:val="center"/>
        <w:rPr>
          <w:rFonts w:ascii="Times New Roman" w:hAnsi="Times New Roman"/>
          <w:b/>
          <w:sz w:val="30"/>
          <w:szCs w:val="30"/>
        </w:rPr>
      </w:pPr>
      <w:r w:rsidRPr="00371E8F">
        <w:rPr>
          <w:rFonts w:ascii="Times New Roman" w:hAnsi="Times New Roman"/>
          <w:b/>
          <w:sz w:val="30"/>
          <w:szCs w:val="30"/>
        </w:rPr>
        <w:lastRenderedPageBreak/>
        <w:t>Перечень оснащения учебного кабинета</w:t>
      </w:r>
    </w:p>
    <w:p w:rsidR="00371E8F" w:rsidRPr="00371E8F" w:rsidRDefault="00371E8F" w:rsidP="00371E8F">
      <w:pPr>
        <w:spacing w:after="0" w:line="240" w:lineRule="auto"/>
        <w:jc w:val="both"/>
        <w:rPr>
          <w:rFonts w:ascii="Times New Roman" w:hAnsi="Times New Roman"/>
          <w:b/>
          <w:i/>
          <w:sz w:val="30"/>
          <w:szCs w:val="30"/>
        </w:rPr>
      </w:pPr>
      <w:r w:rsidRPr="00371E8F">
        <w:rPr>
          <w:rFonts w:ascii="Times New Roman" w:hAnsi="Times New Roman"/>
          <w:i/>
          <w:sz w:val="30"/>
          <w:szCs w:val="30"/>
        </w:rPr>
        <w:t xml:space="preserve">нормативное правовое обеспечение, </w:t>
      </w:r>
      <w:r w:rsidR="00941F21">
        <w:rPr>
          <w:rFonts w:ascii="Times New Roman" w:hAnsi="Times New Roman"/>
          <w:i/>
          <w:sz w:val="30"/>
          <w:szCs w:val="30"/>
        </w:rPr>
        <w:t xml:space="preserve">учебная, </w:t>
      </w:r>
      <w:r w:rsidRPr="00371E8F">
        <w:rPr>
          <w:rFonts w:ascii="Times New Roman" w:hAnsi="Times New Roman"/>
          <w:i/>
          <w:sz w:val="30"/>
          <w:szCs w:val="30"/>
        </w:rPr>
        <w:t xml:space="preserve">учебно-методическая </w:t>
      </w:r>
      <w:r w:rsidR="00DF5E99">
        <w:rPr>
          <w:rFonts w:ascii="Times New Roman" w:hAnsi="Times New Roman"/>
          <w:i/>
          <w:sz w:val="30"/>
          <w:szCs w:val="30"/>
        </w:rPr>
        <w:br/>
      </w:r>
      <w:r w:rsidRPr="00371E8F">
        <w:rPr>
          <w:rFonts w:ascii="Times New Roman" w:hAnsi="Times New Roman"/>
          <w:i/>
          <w:sz w:val="30"/>
          <w:szCs w:val="30"/>
        </w:rPr>
        <w:t>и справочная литература, журналы, наглядные пособия, карты, плакаты, методические разработки, инструкционные карты, средства контроля, электронные образовательные ресурсы и т.п.);</w:t>
      </w:r>
    </w:p>
    <w:p w:rsidR="00371E8F" w:rsidRPr="00371E8F" w:rsidRDefault="00371E8F" w:rsidP="00371E8F">
      <w:pPr>
        <w:spacing w:after="0" w:line="240" w:lineRule="auto"/>
        <w:jc w:val="both"/>
        <w:rPr>
          <w:rFonts w:ascii="Times New Roman" w:hAnsi="Times New Roman"/>
          <w:i/>
        </w:rPr>
      </w:pPr>
    </w:p>
    <w:tbl>
      <w:tblPr>
        <w:tblStyle w:val="1"/>
        <w:tblW w:w="0" w:type="auto"/>
        <w:tblInd w:w="-34" w:type="dxa"/>
        <w:tblLayout w:type="fixed"/>
        <w:tblLook w:val="04A0" w:firstRow="1" w:lastRow="0" w:firstColumn="1" w:lastColumn="0" w:noHBand="0" w:noVBand="1"/>
      </w:tblPr>
      <w:tblGrid>
        <w:gridCol w:w="959"/>
        <w:gridCol w:w="5954"/>
        <w:gridCol w:w="852"/>
        <w:gridCol w:w="1701"/>
      </w:tblGrid>
      <w:tr w:rsidR="004C0AFA" w:rsidRPr="00941F21" w:rsidTr="00806B4A">
        <w:tc>
          <w:tcPr>
            <w:tcW w:w="959" w:type="dxa"/>
            <w:tcBorders>
              <w:top w:val="single" w:sz="4" w:space="0" w:color="auto"/>
              <w:left w:val="single" w:sz="4" w:space="0" w:color="auto"/>
              <w:bottom w:val="single" w:sz="4" w:space="0" w:color="auto"/>
              <w:right w:val="single" w:sz="4" w:space="0" w:color="auto"/>
            </w:tcBorders>
            <w:vAlign w:val="center"/>
            <w:hideMark/>
          </w:tcPr>
          <w:p w:rsidR="004C0AFA" w:rsidRPr="00941F21" w:rsidRDefault="004C0AFA" w:rsidP="00DF5E99">
            <w:pPr>
              <w:tabs>
                <w:tab w:val="center" w:pos="4677"/>
                <w:tab w:val="right" w:pos="9355"/>
              </w:tabs>
              <w:jc w:val="center"/>
              <w:rPr>
                <w:sz w:val="26"/>
                <w:szCs w:val="26"/>
              </w:rPr>
            </w:pPr>
            <w:r w:rsidRPr="00941F21">
              <w:rPr>
                <w:sz w:val="26"/>
                <w:szCs w:val="26"/>
              </w:rPr>
              <w:t>№</w:t>
            </w:r>
            <w:r w:rsidR="00DF5E99">
              <w:rPr>
                <w:sz w:val="26"/>
                <w:szCs w:val="26"/>
              </w:rPr>
              <w:t xml:space="preserve"> </w:t>
            </w:r>
            <w:r w:rsidRPr="00941F21">
              <w:rPr>
                <w:sz w:val="26"/>
                <w:szCs w:val="26"/>
              </w:rPr>
              <w:t>п/п</w:t>
            </w:r>
          </w:p>
        </w:tc>
        <w:tc>
          <w:tcPr>
            <w:tcW w:w="5954" w:type="dxa"/>
            <w:tcBorders>
              <w:top w:val="single" w:sz="4" w:space="0" w:color="auto"/>
              <w:left w:val="single" w:sz="4" w:space="0" w:color="auto"/>
              <w:bottom w:val="single" w:sz="4" w:space="0" w:color="auto"/>
              <w:right w:val="single" w:sz="4" w:space="0" w:color="auto"/>
            </w:tcBorders>
            <w:vAlign w:val="center"/>
            <w:hideMark/>
          </w:tcPr>
          <w:p w:rsidR="004C0AFA" w:rsidRPr="00941F21" w:rsidRDefault="004C0AFA" w:rsidP="00371E8F">
            <w:pPr>
              <w:tabs>
                <w:tab w:val="center" w:pos="4677"/>
                <w:tab w:val="right" w:pos="9355"/>
              </w:tabs>
              <w:jc w:val="center"/>
              <w:rPr>
                <w:sz w:val="26"/>
                <w:szCs w:val="26"/>
              </w:rPr>
            </w:pPr>
            <w:r w:rsidRPr="00941F21">
              <w:rPr>
                <w:sz w:val="26"/>
                <w:szCs w:val="26"/>
              </w:rPr>
              <w:t xml:space="preserve">Наименование </w:t>
            </w:r>
          </w:p>
        </w:tc>
        <w:tc>
          <w:tcPr>
            <w:tcW w:w="852" w:type="dxa"/>
            <w:tcBorders>
              <w:top w:val="single" w:sz="4" w:space="0" w:color="auto"/>
              <w:left w:val="single" w:sz="4" w:space="0" w:color="auto"/>
              <w:bottom w:val="single" w:sz="4" w:space="0" w:color="auto"/>
              <w:right w:val="single" w:sz="4" w:space="0" w:color="auto"/>
            </w:tcBorders>
            <w:vAlign w:val="center"/>
            <w:hideMark/>
          </w:tcPr>
          <w:p w:rsidR="004C0AFA" w:rsidRPr="00941F21" w:rsidRDefault="004C0AFA">
            <w:pPr>
              <w:tabs>
                <w:tab w:val="center" w:pos="4677"/>
                <w:tab w:val="right" w:pos="9355"/>
              </w:tabs>
              <w:jc w:val="center"/>
              <w:rPr>
                <w:sz w:val="26"/>
                <w:szCs w:val="26"/>
              </w:rPr>
            </w:pPr>
            <w:r w:rsidRPr="00941F21">
              <w:rPr>
                <w:sz w:val="26"/>
                <w:szCs w:val="26"/>
              </w:rPr>
              <w:t xml:space="preserve">Кол-во, </w:t>
            </w:r>
            <w:proofErr w:type="spellStart"/>
            <w:r w:rsidRPr="00941F21">
              <w:rPr>
                <w:sz w:val="26"/>
                <w:szCs w:val="26"/>
              </w:rPr>
              <w:t>шт</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C0AFA" w:rsidRPr="00941F21" w:rsidRDefault="004C0AFA">
            <w:pPr>
              <w:tabs>
                <w:tab w:val="center" w:pos="4677"/>
                <w:tab w:val="right" w:pos="9355"/>
              </w:tabs>
              <w:jc w:val="center"/>
              <w:rPr>
                <w:sz w:val="26"/>
                <w:szCs w:val="26"/>
              </w:rPr>
            </w:pPr>
            <w:r w:rsidRPr="00941F21">
              <w:rPr>
                <w:sz w:val="26"/>
                <w:szCs w:val="26"/>
              </w:rPr>
              <w:t>Примечание</w:t>
            </w:r>
          </w:p>
        </w:tc>
      </w:tr>
      <w:tr w:rsidR="000A59DD" w:rsidRPr="00941F21" w:rsidTr="00806B4A">
        <w:trPr>
          <w:trHeight w:val="340"/>
        </w:trPr>
        <w:tc>
          <w:tcPr>
            <w:tcW w:w="9466" w:type="dxa"/>
            <w:gridSpan w:val="4"/>
            <w:tcBorders>
              <w:top w:val="single" w:sz="4" w:space="0" w:color="auto"/>
              <w:left w:val="single" w:sz="4" w:space="0" w:color="auto"/>
              <w:bottom w:val="single" w:sz="4" w:space="0" w:color="auto"/>
              <w:right w:val="single" w:sz="4" w:space="0" w:color="auto"/>
            </w:tcBorders>
            <w:hideMark/>
          </w:tcPr>
          <w:p w:rsidR="000A59DD" w:rsidRPr="00941F21" w:rsidRDefault="000A59DD" w:rsidP="000A59DD">
            <w:pPr>
              <w:pStyle w:val="a3"/>
              <w:numPr>
                <w:ilvl w:val="0"/>
                <w:numId w:val="9"/>
              </w:numPr>
              <w:tabs>
                <w:tab w:val="center" w:pos="4677"/>
                <w:tab w:val="right" w:pos="9355"/>
              </w:tabs>
              <w:jc w:val="center"/>
              <w:rPr>
                <w:rFonts w:ascii="Times New Roman" w:hAnsi="Times New Roman"/>
                <w:b/>
                <w:sz w:val="26"/>
                <w:szCs w:val="26"/>
              </w:rPr>
            </w:pPr>
            <w:r w:rsidRPr="00941F21">
              <w:rPr>
                <w:rFonts w:ascii="Times New Roman" w:hAnsi="Times New Roman"/>
                <w:b/>
                <w:sz w:val="26"/>
                <w:szCs w:val="26"/>
              </w:rPr>
              <w:t>Нормативное правовое обеспечение</w:t>
            </w:r>
          </w:p>
        </w:tc>
      </w:tr>
      <w:tr w:rsidR="00241BC7"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241BC7" w:rsidRPr="00941F21" w:rsidRDefault="00241BC7" w:rsidP="007A6532">
            <w:pPr>
              <w:tabs>
                <w:tab w:val="left" w:pos="3075"/>
              </w:tabs>
              <w:rPr>
                <w:sz w:val="26"/>
                <w:szCs w:val="26"/>
              </w:rPr>
            </w:pPr>
            <w:r w:rsidRPr="00941F21">
              <w:rPr>
                <w:sz w:val="26"/>
                <w:szCs w:val="26"/>
              </w:rPr>
              <w:t>1</w:t>
            </w:r>
            <w:r w:rsidR="000A59DD" w:rsidRPr="00941F21">
              <w:rPr>
                <w:sz w:val="26"/>
                <w:szCs w:val="26"/>
              </w:rPr>
              <w:t>.1.</w:t>
            </w:r>
          </w:p>
        </w:tc>
        <w:tc>
          <w:tcPr>
            <w:tcW w:w="5954" w:type="dxa"/>
            <w:tcBorders>
              <w:top w:val="single" w:sz="4" w:space="0" w:color="auto"/>
              <w:left w:val="single" w:sz="4" w:space="0" w:color="auto"/>
              <w:bottom w:val="single" w:sz="4" w:space="0" w:color="auto"/>
              <w:right w:val="single" w:sz="4" w:space="0" w:color="auto"/>
            </w:tcBorders>
          </w:tcPr>
          <w:p w:rsidR="00241BC7" w:rsidRPr="00941F21" w:rsidRDefault="00C14435" w:rsidP="00ED3309">
            <w:pPr>
              <w:tabs>
                <w:tab w:val="left" w:pos="3075"/>
              </w:tabs>
              <w:jc w:val="both"/>
              <w:rPr>
                <w:sz w:val="26"/>
                <w:szCs w:val="26"/>
              </w:rPr>
            </w:pPr>
            <w:r>
              <w:rPr>
                <w:sz w:val="26"/>
                <w:szCs w:val="26"/>
              </w:rPr>
              <w:t>Образовательный</w:t>
            </w:r>
            <w:r w:rsidRPr="00941F21">
              <w:rPr>
                <w:sz w:val="26"/>
                <w:szCs w:val="26"/>
              </w:rPr>
              <w:t xml:space="preserve"> стандарт </w:t>
            </w:r>
            <w:r>
              <w:rPr>
                <w:sz w:val="26"/>
                <w:szCs w:val="26"/>
              </w:rPr>
              <w:t>общего среднего образования, утвержденные</w:t>
            </w:r>
            <w:r w:rsidRPr="00941F21">
              <w:rPr>
                <w:sz w:val="26"/>
                <w:szCs w:val="26"/>
              </w:rPr>
              <w:t xml:space="preserve"> постановлением Министерства образования Республики Беларусь 26.12.2018 № 125</w:t>
            </w:r>
            <w:bookmarkStart w:id="0" w:name="_GoBack"/>
            <w:bookmarkEnd w:id="0"/>
          </w:p>
        </w:tc>
        <w:tc>
          <w:tcPr>
            <w:tcW w:w="852" w:type="dxa"/>
            <w:tcBorders>
              <w:top w:val="single" w:sz="4" w:space="0" w:color="auto"/>
              <w:left w:val="single" w:sz="4" w:space="0" w:color="auto"/>
              <w:bottom w:val="single" w:sz="4" w:space="0" w:color="auto"/>
              <w:right w:val="single" w:sz="4" w:space="0" w:color="auto"/>
            </w:tcBorders>
          </w:tcPr>
          <w:p w:rsidR="00241BC7" w:rsidRPr="00941F21" w:rsidRDefault="00ED3309" w:rsidP="00ED3309">
            <w:pPr>
              <w:tabs>
                <w:tab w:val="left" w:pos="3075"/>
              </w:tabs>
              <w:jc w:val="center"/>
              <w:rPr>
                <w:sz w:val="26"/>
                <w:szCs w:val="26"/>
              </w:rPr>
            </w:pPr>
            <w:r w:rsidRPr="00941F21">
              <w:rPr>
                <w:sz w:val="26"/>
                <w:szCs w:val="26"/>
              </w:rPr>
              <w:t>1</w:t>
            </w:r>
          </w:p>
          <w:p w:rsidR="00241BC7" w:rsidRPr="00941F21" w:rsidRDefault="00241BC7" w:rsidP="007A6532">
            <w:pPr>
              <w:tabs>
                <w:tab w:val="left" w:pos="3075"/>
              </w:tabs>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241BC7" w:rsidRPr="00941F21" w:rsidRDefault="00241BC7">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1.2.</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941F21">
            <w:pPr>
              <w:shd w:val="clear" w:color="auto" w:fill="FFFFFF"/>
              <w:spacing w:line="240" w:lineRule="exact"/>
              <w:jc w:val="both"/>
              <w:rPr>
                <w:rFonts w:eastAsia="Times New Roman"/>
                <w:sz w:val="26"/>
                <w:szCs w:val="26"/>
                <w:lang w:eastAsia="ru-RU"/>
              </w:rPr>
            </w:pPr>
            <w:r w:rsidRPr="00941F21">
              <w:rPr>
                <w:rFonts w:eastAsia="Times New Roman"/>
                <w:sz w:val="26"/>
                <w:szCs w:val="26"/>
                <w:lang w:eastAsia="ru-RU"/>
              </w:rPr>
              <w:t xml:space="preserve">Учебная программа по учебному предмету «Всемирная история» для </w:t>
            </w:r>
            <w:r w:rsidRPr="00941F21">
              <w:rPr>
                <w:rFonts w:eastAsia="Times New Roman"/>
                <w:sz w:val="26"/>
                <w:szCs w:val="26"/>
                <w:lang w:val="en-US" w:eastAsia="ru-RU"/>
              </w:rPr>
              <w:t>X</w:t>
            </w:r>
            <w:r w:rsidRPr="00941F21">
              <w:rPr>
                <w:rFonts w:eastAsia="Times New Roman"/>
                <w:sz w:val="26"/>
                <w:szCs w:val="26"/>
                <w:lang w:eastAsia="ru-RU"/>
              </w:rPr>
              <w:t xml:space="preserve"> класса учреждений образования, реализующих образовательные программы общего среднего образования </w:t>
            </w:r>
            <w:r w:rsidRPr="00941F21">
              <w:rPr>
                <w:rFonts w:eastAsia="Times New Roman"/>
                <w:sz w:val="26"/>
                <w:szCs w:val="26"/>
                <w:lang w:eastAsia="ru-RU"/>
              </w:rPr>
              <w:br/>
              <w:t xml:space="preserve">с русским языком обучения и воспитания (базовый уровень), утвержденная постановлением Министерства образования Республики Беларусь </w:t>
            </w:r>
            <w:r w:rsidRPr="00941F21">
              <w:rPr>
                <w:rFonts w:eastAsia="Times New Roman"/>
                <w:sz w:val="26"/>
                <w:szCs w:val="26"/>
                <w:lang w:eastAsia="ru-RU"/>
              </w:rPr>
              <w:br/>
              <w:t>от 10.07.2023 № 192</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1.3.</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E937A0">
            <w:pPr>
              <w:jc w:val="both"/>
              <w:rPr>
                <w:rFonts w:eastAsia="Times New Roman"/>
                <w:color w:val="000000"/>
                <w:sz w:val="26"/>
                <w:szCs w:val="26"/>
                <w:lang w:val="be-BY" w:eastAsia="ru-RU"/>
              </w:rPr>
            </w:pPr>
            <w:r w:rsidRPr="00941F21">
              <w:rPr>
                <w:rFonts w:eastAsia="Times New Roman"/>
                <w:sz w:val="26"/>
                <w:szCs w:val="26"/>
                <w:lang w:eastAsia="ru-RU"/>
              </w:rPr>
              <w:t xml:space="preserve">Учебная программа по учебному предмету   «Всемирная история» для </w:t>
            </w:r>
            <w:r w:rsidRPr="00941F21">
              <w:rPr>
                <w:rFonts w:eastAsia="Times New Roman"/>
                <w:sz w:val="26"/>
                <w:szCs w:val="26"/>
                <w:lang w:val="en-US" w:eastAsia="ru-RU"/>
              </w:rPr>
              <w:t>XI</w:t>
            </w:r>
            <w:r w:rsidRPr="00941F21">
              <w:rPr>
                <w:rFonts w:eastAsia="Times New Roman"/>
                <w:sz w:val="26"/>
                <w:szCs w:val="26"/>
                <w:lang w:eastAsia="ru-RU"/>
              </w:rPr>
              <w:t xml:space="preserve"> класса  учреждений  общего среднего образования с русским языком обучения и воспитания (базовый уровень), утвержденная постановлением Министерства образования Республики Беларусь от 10.07.2023 </w:t>
            </w:r>
            <w:r w:rsidRPr="00941F21">
              <w:rPr>
                <w:rFonts w:eastAsia="Times New Roman"/>
                <w:sz w:val="26"/>
                <w:szCs w:val="26"/>
                <w:lang w:eastAsia="ru-RU"/>
              </w:rPr>
              <w:br/>
              <w:t>№ 192</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1.4.</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941F21">
            <w:pPr>
              <w:shd w:val="clear" w:color="auto" w:fill="FFFFFF"/>
              <w:spacing w:line="240" w:lineRule="exact"/>
              <w:jc w:val="both"/>
              <w:rPr>
                <w:rFonts w:eastAsia="Times New Roman"/>
                <w:sz w:val="26"/>
                <w:szCs w:val="26"/>
                <w:lang w:eastAsia="ru-RU"/>
              </w:rPr>
            </w:pPr>
            <w:r w:rsidRPr="00941F21">
              <w:rPr>
                <w:rFonts w:eastAsia="Times New Roman"/>
                <w:sz w:val="26"/>
                <w:szCs w:val="26"/>
                <w:lang w:eastAsia="ru-RU"/>
              </w:rPr>
              <w:t xml:space="preserve">Учебная программа по учебному предмету «История Беларуси» для </w:t>
            </w:r>
            <w:r w:rsidRPr="00941F21">
              <w:rPr>
                <w:rFonts w:eastAsia="Times New Roman"/>
                <w:sz w:val="26"/>
                <w:szCs w:val="26"/>
                <w:lang w:val="en-US" w:eastAsia="ru-RU"/>
              </w:rPr>
              <w:t>X</w:t>
            </w:r>
            <w:r w:rsidRPr="00941F21">
              <w:rPr>
                <w:rFonts w:eastAsia="Times New Roman"/>
                <w:sz w:val="26"/>
                <w:szCs w:val="26"/>
                <w:lang w:eastAsia="ru-RU"/>
              </w:rPr>
              <w:t xml:space="preserve"> класса учреждений образования, реализующих образовательные программы общего среднего образования с русским языком обучения </w:t>
            </w:r>
            <w:r w:rsidRPr="00941F21">
              <w:rPr>
                <w:rFonts w:eastAsia="Times New Roman"/>
                <w:sz w:val="26"/>
                <w:szCs w:val="26"/>
                <w:lang w:eastAsia="ru-RU"/>
              </w:rPr>
              <w:br/>
              <w:t xml:space="preserve">и воспитания (базовый уровень), утвержденная постановлением Министерства образования Республики Беларусь от </w:t>
            </w:r>
            <w:r w:rsidR="00941F21">
              <w:rPr>
                <w:rFonts w:eastAsia="Times New Roman"/>
                <w:sz w:val="26"/>
                <w:szCs w:val="26"/>
                <w:lang w:eastAsia="ru-RU"/>
              </w:rPr>
              <w:t>10.07.2023 № 192</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1.5.</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E937A0">
            <w:pPr>
              <w:jc w:val="both"/>
              <w:rPr>
                <w:rFonts w:eastAsia="Times New Roman"/>
                <w:color w:val="000000"/>
                <w:sz w:val="26"/>
                <w:szCs w:val="26"/>
                <w:lang w:val="be-BY" w:eastAsia="ru-RU"/>
              </w:rPr>
            </w:pPr>
            <w:r w:rsidRPr="00941F21">
              <w:rPr>
                <w:rFonts w:eastAsia="Times New Roman"/>
                <w:sz w:val="26"/>
                <w:szCs w:val="26"/>
                <w:lang w:eastAsia="ru-RU"/>
              </w:rPr>
              <w:t xml:space="preserve">Учебная программа по учебному предмету «История Беларуси» для </w:t>
            </w:r>
            <w:r w:rsidRPr="00941F21">
              <w:rPr>
                <w:rFonts w:eastAsia="Times New Roman"/>
                <w:sz w:val="26"/>
                <w:szCs w:val="26"/>
                <w:lang w:val="en-US" w:eastAsia="ru-RU"/>
              </w:rPr>
              <w:t>XI</w:t>
            </w:r>
            <w:r w:rsidRPr="00941F21">
              <w:rPr>
                <w:rFonts w:eastAsia="Times New Roman"/>
                <w:sz w:val="26"/>
                <w:szCs w:val="26"/>
                <w:lang w:eastAsia="ru-RU"/>
              </w:rPr>
              <w:t xml:space="preserve"> класса  учреждений  общего среднего образования с русским языком обучения </w:t>
            </w:r>
            <w:r w:rsidRPr="00941F21">
              <w:rPr>
                <w:rFonts w:eastAsia="Times New Roman"/>
                <w:sz w:val="26"/>
                <w:szCs w:val="26"/>
                <w:lang w:eastAsia="ru-RU"/>
              </w:rPr>
              <w:br/>
              <w:t>и воспитания (базовый уровень), утвержденная постановлением Министерства образования Республики Беларусь от 10.07.2023 № 192</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1.6.</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941F21">
            <w:pPr>
              <w:tabs>
                <w:tab w:val="left" w:pos="0"/>
              </w:tabs>
              <w:jc w:val="both"/>
              <w:rPr>
                <w:sz w:val="26"/>
                <w:szCs w:val="26"/>
              </w:rPr>
            </w:pPr>
            <w:r w:rsidRPr="00941F21">
              <w:rPr>
                <w:sz w:val="26"/>
                <w:szCs w:val="26"/>
              </w:rPr>
              <w:t xml:space="preserve">Учебная программа учреждения образования по учебному предмету «История белорусской государственности» профессионального компонента учебного плана учреждения образования по специальности 5-04-0712-01 «Монтаж и эксплуатация электрооборудования» для реализации образовательной программы </w:t>
            </w:r>
            <w:r w:rsidRPr="00941F21">
              <w:rPr>
                <w:sz w:val="26"/>
                <w:szCs w:val="26"/>
              </w:rPr>
              <w:lastRenderedPageBreak/>
              <w:t xml:space="preserve">среднего специального образования, обеспечивающей получение специалиста </w:t>
            </w:r>
            <w:r w:rsidRPr="00941F21">
              <w:rPr>
                <w:sz w:val="26"/>
                <w:szCs w:val="26"/>
              </w:rPr>
              <w:br/>
              <w:t>со средним специальным образованием, утвержденная директором учреждения образования 30.08.2023</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lastRenderedPageBreak/>
              <w:t>1.7.</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E937A0">
            <w:pPr>
              <w:tabs>
                <w:tab w:val="left" w:pos="0"/>
              </w:tabs>
              <w:jc w:val="both"/>
              <w:rPr>
                <w:sz w:val="26"/>
                <w:szCs w:val="26"/>
              </w:rPr>
            </w:pPr>
            <w:r w:rsidRPr="00941F21">
              <w:rPr>
                <w:sz w:val="26"/>
                <w:szCs w:val="26"/>
              </w:rPr>
              <w:t xml:space="preserve">Учебная программа учреждения образования </w:t>
            </w:r>
            <w:r w:rsidRPr="00941F21">
              <w:rPr>
                <w:sz w:val="26"/>
                <w:szCs w:val="26"/>
              </w:rPr>
              <w:br/>
              <w:t>по учебному предмету «История белорусской государственности» профессионального компонента учебного плана учреждения образования по специальности 4-03-0715-01 «Обслуживание и ремонт автомобилей» для реализации образовательной программы среднего специального образования, обеспечивающей получение специалиста со средним специальным образованием, утвержденная директором учреждения образования 30.08.2023</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1.8.</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E937A0">
            <w:pPr>
              <w:tabs>
                <w:tab w:val="left" w:pos="0"/>
              </w:tabs>
              <w:jc w:val="both"/>
              <w:rPr>
                <w:sz w:val="26"/>
                <w:szCs w:val="26"/>
              </w:rPr>
            </w:pPr>
            <w:r w:rsidRPr="00941F21">
              <w:rPr>
                <w:sz w:val="26"/>
                <w:szCs w:val="26"/>
              </w:rPr>
              <w:t>Методические указания</w:t>
            </w:r>
            <w:r w:rsidRPr="00941F21">
              <w:rPr>
                <w:b/>
                <w:sz w:val="26"/>
                <w:szCs w:val="26"/>
              </w:rPr>
              <w:t xml:space="preserve"> </w:t>
            </w:r>
            <w:r w:rsidRPr="00941F21">
              <w:rPr>
                <w:sz w:val="26"/>
                <w:szCs w:val="26"/>
              </w:rPr>
              <w:t>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 утвержденные заместителем Министра образования Республики Беларусь 15.09.2022</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1.9.</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E937A0">
            <w:pPr>
              <w:tabs>
                <w:tab w:val="left" w:pos="0"/>
              </w:tabs>
              <w:jc w:val="both"/>
              <w:rPr>
                <w:sz w:val="26"/>
                <w:szCs w:val="26"/>
              </w:rPr>
            </w:pPr>
            <w:r w:rsidRPr="00941F21">
              <w:rPr>
                <w:sz w:val="26"/>
                <w:szCs w:val="26"/>
              </w:rPr>
              <w:t>НОРМЫ оценки результатов учебной деятельности учащихся по учебным предметам «Всемирная история», «История Беларуси» (Приложение 20 к Правилам проведения аттестации учащихся при освоении содержания образовательных программ общего среднего образования, утвержденных постановлением Министерства образования Республики Беларусь 11.07.2022 № 184)</w:t>
            </w:r>
            <w:r w:rsidR="00C14435">
              <w:rPr>
                <w:sz w:val="26"/>
                <w:szCs w:val="26"/>
              </w:rPr>
              <w:t xml:space="preserve"> </w:t>
            </w:r>
            <w:r w:rsidR="00C14435" w:rsidRPr="00C14435">
              <w:rPr>
                <w:i/>
                <w:sz w:val="26"/>
                <w:szCs w:val="26"/>
              </w:rPr>
              <w:t>(в редакции от 30.08.2024)</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1.10.</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E937A0">
            <w:pPr>
              <w:jc w:val="both"/>
              <w:rPr>
                <w:rFonts w:eastAsia="Times New Roman"/>
                <w:color w:val="000000"/>
                <w:sz w:val="26"/>
                <w:szCs w:val="26"/>
                <w:lang w:val="be-BY" w:eastAsia="ru-RU"/>
              </w:rPr>
            </w:pPr>
            <w:r w:rsidRPr="00941F21">
              <w:rPr>
                <w:rFonts w:eastAsia="Times New Roman"/>
                <w:color w:val="000000"/>
                <w:sz w:val="26"/>
                <w:szCs w:val="26"/>
                <w:lang w:val="be-BY" w:eastAsia="ru-RU"/>
              </w:rPr>
              <w:t>ПРАВИЛА проведения аттестации учащихся, курсантов при освоении содержания образовательных программ профессионально-технического образования, утвержденные постановлением Министерства образования Республики Беларусь 16.09.2022 № 314</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1.11.</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E937A0">
            <w:pPr>
              <w:jc w:val="both"/>
              <w:rPr>
                <w:rFonts w:eastAsia="Times New Roman"/>
                <w:color w:val="000000"/>
                <w:sz w:val="26"/>
                <w:szCs w:val="26"/>
                <w:lang w:val="be-BY" w:eastAsia="ru-RU"/>
              </w:rPr>
            </w:pPr>
            <w:r w:rsidRPr="00941F21">
              <w:rPr>
                <w:rFonts w:eastAsia="Times New Roman"/>
                <w:color w:val="000000"/>
                <w:sz w:val="26"/>
                <w:szCs w:val="26"/>
                <w:lang w:val="be-BY" w:eastAsia="ru-RU"/>
              </w:rPr>
              <w:t>ПРАВИЛА проведения аттестации учащихся, курсантов при освоении содержания образовательных программ среднего специального образования, утвержденные постановлением Министерства образования Республики Беларусь 23.08.2022 № 282</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941F21" w:rsidP="00ED3309">
            <w:pPr>
              <w:tabs>
                <w:tab w:val="left" w:pos="307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t>1.12.</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941F21">
            <w:pPr>
              <w:jc w:val="both"/>
              <w:rPr>
                <w:rFonts w:eastAsia="Times New Roman"/>
                <w:color w:val="000000"/>
                <w:sz w:val="26"/>
                <w:szCs w:val="26"/>
                <w:lang w:eastAsia="ru-RU"/>
              </w:rPr>
            </w:pPr>
            <w:r w:rsidRPr="00941F21">
              <w:rPr>
                <w:rFonts w:eastAsia="Times New Roman"/>
                <w:color w:val="000000"/>
                <w:sz w:val="26"/>
                <w:szCs w:val="26"/>
                <w:lang w:val="be-BY" w:eastAsia="ru-RU"/>
              </w:rPr>
              <w:t xml:space="preserve">Инструктивно-методическое письмо Министерства образования Республики Беларусь </w:t>
            </w:r>
            <w:r w:rsidRPr="00941F21">
              <w:rPr>
                <w:rFonts w:eastAsia="Times New Roman"/>
                <w:color w:val="000000"/>
                <w:sz w:val="26"/>
                <w:szCs w:val="26"/>
                <w:lang w:eastAsia="ru-RU"/>
              </w:rPr>
              <w:t xml:space="preserve">«Об </w:t>
            </w:r>
            <w:r w:rsidR="00C14435">
              <w:rPr>
                <w:rFonts w:eastAsia="Times New Roman"/>
                <w:color w:val="000000"/>
                <w:sz w:val="26"/>
                <w:szCs w:val="26"/>
                <w:lang w:eastAsia="ru-RU"/>
              </w:rPr>
              <w:t>организации в 2024/2025</w:t>
            </w:r>
            <w:r w:rsidRPr="00941F21">
              <w:rPr>
                <w:rFonts w:eastAsia="Times New Roman"/>
                <w:color w:val="000000"/>
                <w:sz w:val="26"/>
                <w:szCs w:val="26"/>
                <w:lang w:eastAsia="ru-RU"/>
              </w:rPr>
              <w:t xml:space="preserve"> учебном году </w:t>
            </w:r>
            <w:r w:rsidRPr="00941F21">
              <w:rPr>
                <w:rFonts w:eastAsia="Times New Roman"/>
                <w:color w:val="000000"/>
                <w:sz w:val="26"/>
                <w:szCs w:val="26"/>
                <w:lang w:eastAsia="ru-RU"/>
              </w:rPr>
              <w:lastRenderedPageBreak/>
              <w:t>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утвержденное заместителем</w:t>
            </w:r>
            <w:r w:rsidR="00C14435">
              <w:rPr>
                <w:rFonts w:eastAsia="Times New Roman"/>
                <w:color w:val="000000"/>
                <w:sz w:val="26"/>
                <w:szCs w:val="26"/>
                <w:lang w:eastAsia="ru-RU"/>
              </w:rPr>
              <w:t xml:space="preserve"> Министра Республики Беларусь 01.08.2024</w:t>
            </w:r>
            <w:r w:rsidRPr="00941F21">
              <w:rPr>
                <w:rFonts w:eastAsia="Times New Roman"/>
                <w:color w:val="000000"/>
                <w:sz w:val="26"/>
                <w:szCs w:val="26"/>
                <w:lang w:eastAsia="ru-RU"/>
              </w:rPr>
              <w:t xml:space="preserve"> (Приложение 8 Особенности организации образовательного процесса при изучении учебных предметов «Всемирная история», «История Беларуси» )</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0A59DD" w:rsidP="00941F21">
            <w:pPr>
              <w:tabs>
                <w:tab w:val="center" w:pos="4677"/>
                <w:tab w:val="right" w:pos="9355"/>
              </w:tabs>
              <w:jc w:val="center"/>
              <w:rPr>
                <w:sz w:val="26"/>
                <w:szCs w:val="26"/>
              </w:rPr>
            </w:pPr>
            <w:r w:rsidRPr="00941F21">
              <w:rPr>
                <w:sz w:val="26"/>
                <w:szCs w:val="26"/>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rsidP="00E937A0">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7A6532">
            <w:pPr>
              <w:tabs>
                <w:tab w:val="left" w:pos="3075"/>
              </w:tabs>
              <w:rPr>
                <w:sz w:val="26"/>
                <w:szCs w:val="26"/>
              </w:rPr>
            </w:pPr>
            <w:r>
              <w:rPr>
                <w:sz w:val="26"/>
                <w:szCs w:val="26"/>
              </w:rPr>
              <w:lastRenderedPageBreak/>
              <w:t>1.13.</w:t>
            </w:r>
          </w:p>
        </w:tc>
        <w:tc>
          <w:tcPr>
            <w:tcW w:w="5954" w:type="dxa"/>
            <w:tcBorders>
              <w:top w:val="single" w:sz="4" w:space="0" w:color="auto"/>
              <w:left w:val="single" w:sz="4" w:space="0" w:color="auto"/>
              <w:bottom w:val="single" w:sz="4" w:space="0" w:color="auto"/>
              <w:right w:val="single" w:sz="4" w:space="0" w:color="auto"/>
            </w:tcBorders>
          </w:tcPr>
          <w:p w:rsidR="000A59DD" w:rsidRPr="00941F21" w:rsidRDefault="000A59DD" w:rsidP="00E35B36">
            <w:pPr>
              <w:tabs>
                <w:tab w:val="left" w:pos="3075"/>
              </w:tabs>
              <w:jc w:val="both"/>
              <w:rPr>
                <w:sz w:val="26"/>
                <w:szCs w:val="26"/>
                <w:lang w:val="be-BY"/>
              </w:rPr>
            </w:pPr>
            <w:proofErr w:type="spellStart"/>
            <w:r w:rsidRPr="00941F21">
              <w:rPr>
                <w:sz w:val="26"/>
                <w:szCs w:val="26"/>
              </w:rPr>
              <w:t>Метадычныя</w:t>
            </w:r>
            <w:proofErr w:type="spellEnd"/>
            <w:r w:rsidRPr="00941F21">
              <w:rPr>
                <w:sz w:val="26"/>
                <w:szCs w:val="26"/>
              </w:rPr>
              <w:t xml:space="preserve"> </w:t>
            </w:r>
            <w:proofErr w:type="spellStart"/>
            <w:r w:rsidRPr="00941F21">
              <w:rPr>
                <w:sz w:val="26"/>
                <w:szCs w:val="26"/>
              </w:rPr>
              <w:t>рэкамендацыi</w:t>
            </w:r>
            <w:proofErr w:type="spellEnd"/>
            <w:r w:rsidRPr="00941F21">
              <w:rPr>
                <w:sz w:val="26"/>
                <w:szCs w:val="26"/>
              </w:rPr>
              <w:t xml:space="preserve"> па </w:t>
            </w:r>
            <w:proofErr w:type="spellStart"/>
            <w:r w:rsidRPr="00941F21">
              <w:rPr>
                <w:sz w:val="26"/>
                <w:szCs w:val="26"/>
              </w:rPr>
              <w:t>фармiраваннi</w:t>
            </w:r>
            <w:proofErr w:type="spellEnd"/>
            <w:r w:rsidRPr="00941F21">
              <w:rPr>
                <w:sz w:val="26"/>
                <w:szCs w:val="26"/>
              </w:rPr>
              <w:t xml:space="preserve"> культуры </w:t>
            </w:r>
            <w:proofErr w:type="spellStart"/>
            <w:r w:rsidRPr="00941F21">
              <w:rPr>
                <w:sz w:val="26"/>
                <w:szCs w:val="26"/>
              </w:rPr>
              <w:t>вуснага</w:t>
            </w:r>
            <w:proofErr w:type="spellEnd"/>
            <w:r w:rsidRPr="00941F21">
              <w:rPr>
                <w:sz w:val="26"/>
                <w:szCs w:val="26"/>
              </w:rPr>
              <w:t xml:space="preserve"> i </w:t>
            </w:r>
            <w:proofErr w:type="spellStart"/>
            <w:r w:rsidRPr="00941F21">
              <w:rPr>
                <w:sz w:val="26"/>
                <w:szCs w:val="26"/>
              </w:rPr>
              <w:t>пiсьмовага</w:t>
            </w:r>
            <w:proofErr w:type="spellEnd"/>
            <w:r w:rsidRPr="00941F21">
              <w:rPr>
                <w:sz w:val="26"/>
                <w:szCs w:val="26"/>
              </w:rPr>
              <w:t xml:space="preserve"> </w:t>
            </w:r>
            <w:proofErr w:type="spellStart"/>
            <w:r w:rsidRPr="00941F21">
              <w:rPr>
                <w:sz w:val="26"/>
                <w:szCs w:val="26"/>
              </w:rPr>
              <w:t>ма</w:t>
            </w:r>
            <w:proofErr w:type="spellEnd"/>
            <w:r w:rsidRPr="00941F21">
              <w:rPr>
                <w:sz w:val="26"/>
                <w:szCs w:val="26"/>
                <w:lang w:val="be-BY"/>
              </w:rPr>
              <w:t>ў</w:t>
            </w:r>
            <w:proofErr w:type="spellStart"/>
            <w:r w:rsidRPr="00941F21">
              <w:rPr>
                <w:sz w:val="26"/>
                <w:szCs w:val="26"/>
              </w:rPr>
              <w:t>лення</w:t>
            </w:r>
            <w:proofErr w:type="spellEnd"/>
            <w:r w:rsidRPr="00941F21">
              <w:rPr>
                <w:sz w:val="26"/>
                <w:szCs w:val="26"/>
              </w:rPr>
              <w:t xml:space="preserve"> </w:t>
            </w:r>
            <w:proofErr w:type="spellStart"/>
            <w:r w:rsidRPr="00941F21">
              <w:rPr>
                <w:sz w:val="26"/>
                <w:szCs w:val="26"/>
              </w:rPr>
              <w:t>ва</w:t>
            </w:r>
            <w:proofErr w:type="spellEnd"/>
            <w:r w:rsidRPr="00941F21">
              <w:rPr>
                <w:sz w:val="26"/>
                <w:szCs w:val="26"/>
              </w:rPr>
              <w:t xml:space="preserve"> </w:t>
            </w:r>
            <w:r w:rsidRPr="00941F21">
              <w:rPr>
                <w:sz w:val="26"/>
                <w:szCs w:val="26"/>
                <w:lang w:val="be-BY"/>
              </w:rPr>
              <w:t>ў</w:t>
            </w:r>
            <w:proofErr w:type="spellStart"/>
            <w:r w:rsidRPr="00941F21">
              <w:rPr>
                <w:sz w:val="26"/>
                <w:szCs w:val="26"/>
              </w:rPr>
              <w:t>становах</w:t>
            </w:r>
            <w:proofErr w:type="spellEnd"/>
            <w:r w:rsidRPr="00941F21">
              <w:rPr>
                <w:sz w:val="26"/>
                <w:szCs w:val="26"/>
              </w:rPr>
              <w:t xml:space="preserve"> </w:t>
            </w:r>
            <w:proofErr w:type="spellStart"/>
            <w:r w:rsidRPr="00941F21">
              <w:rPr>
                <w:sz w:val="26"/>
                <w:szCs w:val="26"/>
              </w:rPr>
              <w:t>адукацыi</w:t>
            </w:r>
            <w:proofErr w:type="spellEnd"/>
            <w:r w:rsidRPr="00941F21">
              <w:rPr>
                <w:sz w:val="26"/>
                <w:szCs w:val="26"/>
              </w:rPr>
              <w:t xml:space="preserve">, </w:t>
            </w:r>
            <w:proofErr w:type="spellStart"/>
            <w:r w:rsidRPr="00941F21">
              <w:rPr>
                <w:sz w:val="26"/>
                <w:szCs w:val="26"/>
              </w:rPr>
              <w:t>якiя</w:t>
            </w:r>
            <w:proofErr w:type="spellEnd"/>
            <w:r w:rsidRPr="00941F21">
              <w:rPr>
                <w:sz w:val="26"/>
                <w:szCs w:val="26"/>
              </w:rPr>
              <w:t xml:space="preserve"> </w:t>
            </w:r>
            <w:proofErr w:type="spellStart"/>
            <w:r w:rsidRPr="00941F21">
              <w:rPr>
                <w:sz w:val="26"/>
                <w:szCs w:val="26"/>
              </w:rPr>
              <w:t>рэалiзуюць</w:t>
            </w:r>
            <w:proofErr w:type="spellEnd"/>
            <w:r w:rsidRPr="00941F21">
              <w:rPr>
                <w:sz w:val="26"/>
                <w:szCs w:val="26"/>
              </w:rPr>
              <w:t xml:space="preserve"> </w:t>
            </w:r>
            <w:proofErr w:type="spellStart"/>
            <w:r w:rsidRPr="00941F21">
              <w:rPr>
                <w:sz w:val="26"/>
                <w:szCs w:val="26"/>
              </w:rPr>
              <w:t>адукацыйныя</w:t>
            </w:r>
            <w:proofErr w:type="spellEnd"/>
            <w:r w:rsidRPr="00941F21">
              <w:rPr>
                <w:sz w:val="26"/>
                <w:szCs w:val="26"/>
              </w:rPr>
              <w:t xml:space="preserve"> </w:t>
            </w:r>
            <w:proofErr w:type="spellStart"/>
            <w:r w:rsidRPr="00941F21">
              <w:rPr>
                <w:sz w:val="26"/>
                <w:szCs w:val="26"/>
              </w:rPr>
              <w:t>праграмы</w:t>
            </w:r>
            <w:proofErr w:type="spellEnd"/>
            <w:r w:rsidRPr="00941F21">
              <w:rPr>
                <w:sz w:val="26"/>
                <w:szCs w:val="26"/>
              </w:rPr>
              <w:t xml:space="preserve"> </w:t>
            </w:r>
            <w:proofErr w:type="spellStart"/>
            <w:r w:rsidRPr="00941F21">
              <w:rPr>
                <w:sz w:val="26"/>
                <w:szCs w:val="26"/>
              </w:rPr>
              <w:t>агульнай</w:t>
            </w:r>
            <w:proofErr w:type="spellEnd"/>
            <w:r w:rsidRPr="00941F21">
              <w:rPr>
                <w:sz w:val="26"/>
                <w:szCs w:val="26"/>
              </w:rPr>
              <w:t xml:space="preserve"> </w:t>
            </w:r>
            <w:proofErr w:type="spellStart"/>
            <w:r w:rsidRPr="00941F21">
              <w:rPr>
                <w:sz w:val="26"/>
                <w:szCs w:val="26"/>
              </w:rPr>
              <w:t>сярэдняй</w:t>
            </w:r>
            <w:proofErr w:type="spellEnd"/>
            <w:r w:rsidRPr="00941F21">
              <w:rPr>
                <w:sz w:val="26"/>
                <w:szCs w:val="26"/>
              </w:rPr>
              <w:t xml:space="preserve"> </w:t>
            </w:r>
            <w:proofErr w:type="spellStart"/>
            <w:r w:rsidRPr="00941F21">
              <w:rPr>
                <w:sz w:val="26"/>
                <w:szCs w:val="26"/>
              </w:rPr>
              <w:t>адукацыi</w:t>
            </w:r>
            <w:proofErr w:type="spellEnd"/>
            <w:r w:rsidRPr="00941F21">
              <w:rPr>
                <w:sz w:val="26"/>
                <w:szCs w:val="26"/>
              </w:rPr>
              <w:t xml:space="preserve">, </w:t>
            </w:r>
            <w:proofErr w:type="spellStart"/>
            <w:r w:rsidRPr="00941F21">
              <w:rPr>
                <w:sz w:val="26"/>
                <w:szCs w:val="26"/>
              </w:rPr>
              <w:t>зацверджаныя</w:t>
            </w:r>
            <w:proofErr w:type="spellEnd"/>
            <w:r w:rsidRPr="00941F21">
              <w:rPr>
                <w:sz w:val="26"/>
                <w:szCs w:val="26"/>
              </w:rPr>
              <w:t xml:space="preserve"> </w:t>
            </w:r>
            <w:proofErr w:type="spellStart"/>
            <w:r w:rsidRPr="00941F21">
              <w:rPr>
                <w:sz w:val="26"/>
                <w:szCs w:val="26"/>
              </w:rPr>
              <w:t>намеснікам</w:t>
            </w:r>
            <w:proofErr w:type="spellEnd"/>
            <w:r w:rsidRPr="00941F21">
              <w:rPr>
                <w:sz w:val="26"/>
                <w:szCs w:val="26"/>
              </w:rPr>
              <w:t xml:space="preserve"> </w:t>
            </w:r>
            <w:proofErr w:type="spellStart"/>
            <w:r w:rsidRPr="00941F21">
              <w:rPr>
                <w:sz w:val="26"/>
                <w:szCs w:val="26"/>
              </w:rPr>
              <w:t>Міністра</w:t>
            </w:r>
            <w:proofErr w:type="spellEnd"/>
            <w:r w:rsidRPr="00941F21">
              <w:rPr>
                <w:sz w:val="26"/>
                <w:szCs w:val="26"/>
              </w:rPr>
              <w:t xml:space="preserve"> </w:t>
            </w:r>
            <w:proofErr w:type="spellStart"/>
            <w:r w:rsidRPr="00941F21">
              <w:rPr>
                <w:sz w:val="26"/>
                <w:szCs w:val="26"/>
              </w:rPr>
              <w:t>адукацыі</w:t>
            </w:r>
            <w:proofErr w:type="spellEnd"/>
            <w:r w:rsidRPr="00941F21">
              <w:rPr>
                <w:sz w:val="26"/>
                <w:szCs w:val="26"/>
              </w:rPr>
              <w:t xml:space="preserve"> </w:t>
            </w:r>
            <w:proofErr w:type="spellStart"/>
            <w:r w:rsidRPr="00941F21">
              <w:rPr>
                <w:sz w:val="26"/>
                <w:szCs w:val="26"/>
              </w:rPr>
              <w:t>Рэспублікі</w:t>
            </w:r>
            <w:proofErr w:type="spellEnd"/>
            <w:r w:rsidRPr="00941F21">
              <w:rPr>
                <w:sz w:val="26"/>
                <w:szCs w:val="26"/>
              </w:rPr>
              <w:t xml:space="preserve"> Беларусь 21.08.2023</w:t>
            </w:r>
            <w:r w:rsidR="00C14435">
              <w:rPr>
                <w:sz w:val="26"/>
                <w:szCs w:val="26"/>
              </w:rPr>
              <w:t xml:space="preserve"> </w:t>
            </w:r>
            <w:r w:rsidR="00C14435" w:rsidRPr="0048347D">
              <w:rPr>
                <w:i/>
                <w:iCs/>
                <w:sz w:val="26"/>
                <w:szCs w:val="26"/>
              </w:rPr>
              <w:t xml:space="preserve">(у </w:t>
            </w:r>
            <w:proofErr w:type="spellStart"/>
            <w:r w:rsidR="00C14435" w:rsidRPr="0048347D">
              <w:rPr>
                <w:i/>
                <w:iCs/>
                <w:sz w:val="26"/>
                <w:szCs w:val="26"/>
              </w:rPr>
              <w:t>рэдакцы</w:t>
            </w:r>
            <w:r w:rsidR="00C14435" w:rsidRPr="0048347D">
              <w:rPr>
                <w:i/>
                <w:iCs/>
                <w:sz w:val="26"/>
                <w:szCs w:val="26"/>
                <w:lang w:val="en-US"/>
              </w:rPr>
              <w:t>i</w:t>
            </w:r>
            <w:proofErr w:type="spellEnd"/>
            <w:r w:rsidR="00C14435" w:rsidRPr="0048347D">
              <w:rPr>
                <w:i/>
                <w:iCs/>
                <w:sz w:val="26"/>
                <w:szCs w:val="26"/>
              </w:rPr>
              <w:t xml:space="preserve"> </w:t>
            </w:r>
            <w:r w:rsidR="00C14435" w:rsidRPr="0048347D">
              <w:rPr>
                <w:i/>
                <w:iCs/>
                <w:sz w:val="26"/>
                <w:szCs w:val="26"/>
              </w:rPr>
              <w:br/>
              <w:t>ад 26.07.2024)</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0A59DD" w:rsidP="002623DE">
            <w:pPr>
              <w:tabs>
                <w:tab w:val="left" w:pos="3075"/>
              </w:tabs>
              <w:jc w:val="center"/>
              <w:rPr>
                <w:sz w:val="26"/>
                <w:szCs w:val="26"/>
                <w:lang w:val="be-BY"/>
              </w:rPr>
            </w:pPr>
            <w:r w:rsidRPr="00941F21">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941F21" w:rsidRDefault="00941F21" w:rsidP="00941F21">
            <w:pPr>
              <w:tabs>
                <w:tab w:val="center" w:pos="4677"/>
                <w:tab w:val="right" w:pos="9355"/>
              </w:tabs>
              <w:jc w:val="center"/>
              <w:rPr>
                <w:sz w:val="26"/>
                <w:szCs w:val="26"/>
              </w:rPr>
            </w:pPr>
            <w:r>
              <w:rPr>
                <w:sz w:val="26"/>
                <w:szCs w:val="26"/>
              </w:rPr>
              <w:t>1.14.</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r w:rsidRPr="00941F21">
              <w:rPr>
                <w:sz w:val="26"/>
                <w:szCs w:val="26"/>
              </w:rPr>
              <w:t>ПРАВИЛА безопасности образовательного процесса, организации воспитательного процесса при реализации образовательных программ профессионально-технического, среднего специального образования, утвержденные постановлением Министерства образования Республики Беларусь 03.08.2022</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0A59DD" w:rsidP="00941F21">
            <w:pPr>
              <w:tabs>
                <w:tab w:val="center" w:pos="4677"/>
                <w:tab w:val="right" w:pos="9355"/>
              </w:tabs>
              <w:jc w:val="center"/>
              <w:rPr>
                <w:sz w:val="26"/>
                <w:szCs w:val="26"/>
              </w:rPr>
            </w:pPr>
            <w:r w:rsidRPr="00941F21">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941F21" w:rsidRPr="00941F21" w:rsidTr="00806B4A">
        <w:trPr>
          <w:trHeight w:val="340"/>
        </w:trPr>
        <w:tc>
          <w:tcPr>
            <w:tcW w:w="9466" w:type="dxa"/>
            <w:gridSpan w:val="4"/>
            <w:tcBorders>
              <w:top w:val="single" w:sz="4" w:space="0" w:color="auto"/>
              <w:left w:val="single" w:sz="4" w:space="0" w:color="auto"/>
              <w:bottom w:val="single" w:sz="4" w:space="0" w:color="auto"/>
              <w:right w:val="single" w:sz="4" w:space="0" w:color="auto"/>
            </w:tcBorders>
            <w:vAlign w:val="center"/>
            <w:hideMark/>
          </w:tcPr>
          <w:p w:rsidR="00941F21" w:rsidRPr="00941F21" w:rsidRDefault="00941F21" w:rsidP="00941F21">
            <w:pPr>
              <w:pStyle w:val="a3"/>
              <w:numPr>
                <w:ilvl w:val="0"/>
                <w:numId w:val="9"/>
              </w:numPr>
              <w:tabs>
                <w:tab w:val="center" w:pos="4677"/>
                <w:tab w:val="right" w:pos="9355"/>
              </w:tabs>
              <w:jc w:val="center"/>
              <w:rPr>
                <w:rFonts w:ascii="Times New Roman" w:hAnsi="Times New Roman"/>
                <w:b/>
                <w:sz w:val="26"/>
                <w:szCs w:val="26"/>
              </w:rPr>
            </w:pPr>
            <w:r w:rsidRPr="00941F21">
              <w:rPr>
                <w:rFonts w:ascii="Times New Roman" w:hAnsi="Times New Roman"/>
                <w:b/>
                <w:sz w:val="26"/>
                <w:szCs w:val="26"/>
              </w:rPr>
              <w:t>Учебная, учебно-методическая и справочная литература</w:t>
            </w:r>
          </w:p>
        </w:tc>
      </w:tr>
      <w:tr w:rsidR="000A59DD"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0A59DD" w:rsidRPr="00A16E08" w:rsidRDefault="00941F21" w:rsidP="00941F21">
            <w:pPr>
              <w:tabs>
                <w:tab w:val="center" w:pos="4677"/>
                <w:tab w:val="right" w:pos="9355"/>
              </w:tabs>
              <w:jc w:val="center"/>
              <w:rPr>
                <w:sz w:val="26"/>
                <w:szCs w:val="26"/>
              </w:rPr>
            </w:pPr>
            <w:r w:rsidRPr="00A16E08">
              <w:rPr>
                <w:sz w:val="26"/>
                <w:szCs w:val="26"/>
              </w:rPr>
              <w:t>2.1.</w:t>
            </w:r>
          </w:p>
        </w:tc>
        <w:tc>
          <w:tcPr>
            <w:tcW w:w="5954" w:type="dxa"/>
            <w:tcBorders>
              <w:top w:val="single" w:sz="4" w:space="0" w:color="auto"/>
              <w:left w:val="single" w:sz="4" w:space="0" w:color="auto"/>
              <w:bottom w:val="single" w:sz="4" w:space="0" w:color="auto"/>
              <w:right w:val="single" w:sz="4" w:space="0" w:color="auto"/>
            </w:tcBorders>
            <w:vAlign w:val="center"/>
          </w:tcPr>
          <w:p w:rsidR="000A59DD" w:rsidRPr="00A16E08" w:rsidRDefault="00941F21" w:rsidP="00941F21">
            <w:pPr>
              <w:spacing w:line="240" w:lineRule="exact"/>
              <w:jc w:val="both"/>
              <w:rPr>
                <w:rFonts w:eastAsia="Times New Roman"/>
                <w:sz w:val="26"/>
                <w:szCs w:val="26"/>
              </w:rPr>
            </w:pPr>
            <w:r w:rsidRPr="00A16E08">
              <w:rPr>
                <w:rFonts w:eastAsia="Times New Roman"/>
                <w:sz w:val="26"/>
                <w:szCs w:val="26"/>
              </w:rPr>
              <w:t>Всемирная история с древнейших времен до конца XVIII в.: учебное пособие для 10 класса учреждений общего среднего образования с русским языком обучения (с электронным приложением для повышенного уровня) / А.А. Прохоров [и др.] – Минск: Изд. центр БГУ, 2019</w:t>
            </w:r>
          </w:p>
        </w:tc>
        <w:tc>
          <w:tcPr>
            <w:tcW w:w="852" w:type="dxa"/>
            <w:tcBorders>
              <w:top w:val="single" w:sz="4" w:space="0" w:color="auto"/>
              <w:left w:val="single" w:sz="4" w:space="0" w:color="auto"/>
              <w:bottom w:val="single" w:sz="4" w:space="0" w:color="auto"/>
              <w:right w:val="single" w:sz="4" w:space="0" w:color="auto"/>
            </w:tcBorders>
          </w:tcPr>
          <w:p w:rsidR="000A59DD" w:rsidRPr="00941F21" w:rsidRDefault="00A16E08" w:rsidP="00A16E08">
            <w:pPr>
              <w:tabs>
                <w:tab w:val="center" w:pos="4677"/>
                <w:tab w:val="right" w:pos="9355"/>
              </w:tabs>
              <w:jc w:val="center"/>
              <w:rPr>
                <w:sz w:val="26"/>
                <w:szCs w:val="26"/>
                <w:lang w:val="be-BY"/>
              </w:rPr>
            </w:pPr>
            <w:r>
              <w:rPr>
                <w:sz w:val="26"/>
                <w:szCs w:val="26"/>
                <w:lang w:val="be-BY"/>
              </w:rPr>
              <w:t>15</w:t>
            </w:r>
          </w:p>
        </w:tc>
        <w:tc>
          <w:tcPr>
            <w:tcW w:w="1701" w:type="dxa"/>
            <w:tcBorders>
              <w:top w:val="single" w:sz="4" w:space="0" w:color="auto"/>
              <w:left w:val="single" w:sz="4" w:space="0" w:color="auto"/>
              <w:bottom w:val="single" w:sz="4" w:space="0" w:color="auto"/>
              <w:right w:val="single" w:sz="4" w:space="0" w:color="auto"/>
            </w:tcBorders>
            <w:vAlign w:val="center"/>
          </w:tcPr>
          <w:p w:rsidR="000A59DD" w:rsidRPr="00941F21" w:rsidRDefault="000A59DD">
            <w:pPr>
              <w:tabs>
                <w:tab w:val="center" w:pos="4677"/>
                <w:tab w:val="right" w:pos="9355"/>
              </w:tabs>
              <w:jc w:val="both"/>
              <w:rPr>
                <w:sz w:val="26"/>
                <w:szCs w:val="26"/>
              </w:rPr>
            </w:pPr>
          </w:p>
        </w:tc>
      </w:tr>
      <w:tr w:rsidR="00941F21"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941F21" w:rsidRPr="00A16E08" w:rsidRDefault="00941F21" w:rsidP="00941F21">
            <w:pPr>
              <w:tabs>
                <w:tab w:val="center" w:pos="4677"/>
                <w:tab w:val="right" w:pos="9355"/>
              </w:tabs>
              <w:jc w:val="center"/>
              <w:rPr>
                <w:sz w:val="26"/>
                <w:szCs w:val="26"/>
              </w:rPr>
            </w:pPr>
            <w:r w:rsidRPr="00A16E08">
              <w:rPr>
                <w:sz w:val="26"/>
                <w:szCs w:val="26"/>
              </w:rPr>
              <w:t>2.2.</w:t>
            </w:r>
          </w:p>
        </w:tc>
        <w:tc>
          <w:tcPr>
            <w:tcW w:w="5954" w:type="dxa"/>
            <w:tcBorders>
              <w:top w:val="single" w:sz="4" w:space="0" w:color="auto"/>
              <w:left w:val="single" w:sz="4" w:space="0" w:color="auto"/>
              <w:bottom w:val="single" w:sz="4" w:space="0" w:color="auto"/>
              <w:right w:val="single" w:sz="4" w:space="0" w:color="auto"/>
            </w:tcBorders>
          </w:tcPr>
          <w:p w:rsidR="00941F21" w:rsidRPr="00A16E08" w:rsidRDefault="00941F21" w:rsidP="00E937A0">
            <w:pPr>
              <w:spacing w:line="240" w:lineRule="exact"/>
              <w:jc w:val="both"/>
              <w:rPr>
                <w:rFonts w:eastAsia="Times New Roman"/>
                <w:sz w:val="26"/>
                <w:szCs w:val="26"/>
              </w:rPr>
            </w:pPr>
            <w:r w:rsidRPr="00A16E08">
              <w:rPr>
                <w:rFonts w:eastAsia="Times New Roman"/>
                <w:sz w:val="26"/>
                <w:szCs w:val="26"/>
              </w:rPr>
              <w:t xml:space="preserve">Кошелев В.С. Всемирная история: учебное пособие для 11 класса. – Минск : Народная </w:t>
            </w:r>
            <w:proofErr w:type="spellStart"/>
            <w:r w:rsidRPr="00A16E08">
              <w:rPr>
                <w:rFonts w:eastAsia="Times New Roman"/>
                <w:sz w:val="26"/>
                <w:szCs w:val="26"/>
              </w:rPr>
              <w:t>асвета</w:t>
            </w:r>
            <w:proofErr w:type="spellEnd"/>
            <w:r w:rsidRPr="00A16E08">
              <w:rPr>
                <w:rFonts w:eastAsia="Times New Roman"/>
                <w:sz w:val="26"/>
                <w:szCs w:val="26"/>
              </w:rPr>
              <w:t>, 2021</w:t>
            </w:r>
          </w:p>
        </w:tc>
        <w:tc>
          <w:tcPr>
            <w:tcW w:w="852" w:type="dxa"/>
            <w:tcBorders>
              <w:top w:val="single" w:sz="4" w:space="0" w:color="auto"/>
              <w:left w:val="single" w:sz="4" w:space="0" w:color="auto"/>
              <w:bottom w:val="single" w:sz="4" w:space="0" w:color="auto"/>
              <w:right w:val="single" w:sz="4" w:space="0" w:color="auto"/>
            </w:tcBorders>
          </w:tcPr>
          <w:p w:rsidR="00941F21" w:rsidRPr="00941F21" w:rsidRDefault="00A16E08" w:rsidP="00A16E08">
            <w:pPr>
              <w:tabs>
                <w:tab w:val="center" w:pos="4677"/>
                <w:tab w:val="right" w:pos="9355"/>
              </w:tabs>
              <w:jc w:val="center"/>
              <w:rPr>
                <w:sz w:val="26"/>
                <w:szCs w:val="26"/>
              </w:rPr>
            </w:pPr>
            <w:r>
              <w:rPr>
                <w:sz w:val="26"/>
                <w:szCs w:val="26"/>
              </w:rPr>
              <w:t>15</w:t>
            </w:r>
          </w:p>
        </w:tc>
        <w:tc>
          <w:tcPr>
            <w:tcW w:w="1701" w:type="dxa"/>
            <w:tcBorders>
              <w:top w:val="single" w:sz="4" w:space="0" w:color="auto"/>
              <w:left w:val="single" w:sz="4" w:space="0" w:color="auto"/>
              <w:bottom w:val="single" w:sz="4" w:space="0" w:color="auto"/>
              <w:right w:val="single" w:sz="4" w:space="0" w:color="auto"/>
            </w:tcBorders>
            <w:vAlign w:val="center"/>
          </w:tcPr>
          <w:p w:rsidR="00941F21" w:rsidRPr="00941F21" w:rsidRDefault="00941F21">
            <w:pPr>
              <w:tabs>
                <w:tab w:val="center" w:pos="4677"/>
                <w:tab w:val="right" w:pos="9355"/>
              </w:tabs>
              <w:jc w:val="both"/>
              <w:rPr>
                <w:sz w:val="26"/>
                <w:szCs w:val="26"/>
              </w:rPr>
            </w:pPr>
          </w:p>
        </w:tc>
      </w:tr>
      <w:tr w:rsidR="00941F21"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941F21" w:rsidRPr="00A16E08" w:rsidRDefault="00941F21" w:rsidP="00941F21">
            <w:pPr>
              <w:tabs>
                <w:tab w:val="center" w:pos="4677"/>
                <w:tab w:val="right" w:pos="9355"/>
              </w:tabs>
              <w:jc w:val="center"/>
              <w:rPr>
                <w:sz w:val="26"/>
                <w:szCs w:val="26"/>
              </w:rPr>
            </w:pPr>
            <w:r w:rsidRPr="00A16E08">
              <w:rPr>
                <w:sz w:val="26"/>
                <w:szCs w:val="26"/>
              </w:rPr>
              <w:t>2.3.</w:t>
            </w:r>
          </w:p>
        </w:tc>
        <w:tc>
          <w:tcPr>
            <w:tcW w:w="5954" w:type="dxa"/>
            <w:tcBorders>
              <w:top w:val="single" w:sz="4" w:space="0" w:color="auto"/>
              <w:left w:val="single" w:sz="4" w:space="0" w:color="auto"/>
              <w:bottom w:val="single" w:sz="4" w:space="0" w:color="auto"/>
              <w:right w:val="single" w:sz="4" w:space="0" w:color="auto"/>
            </w:tcBorders>
          </w:tcPr>
          <w:p w:rsidR="00941F21" w:rsidRPr="00A16E08" w:rsidRDefault="00941F21" w:rsidP="00A16E08">
            <w:pPr>
              <w:spacing w:line="240" w:lineRule="exact"/>
              <w:jc w:val="both"/>
              <w:rPr>
                <w:rFonts w:eastAsia="Times New Roman"/>
                <w:sz w:val="26"/>
                <w:szCs w:val="26"/>
              </w:rPr>
            </w:pPr>
            <w:r w:rsidRPr="00A16E08">
              <w:rPr>
                <w:rFonts w:eastAsia="Times New Roman"/>
                <w:sz w:val="26"/>
                <w:szCs w:val="26"/>
              </w:rPr>
              <w:t xml:space="preserve">История Беларуси с древнейших времен до конца XVIII в.: учебное пособие для 10 класса учреждений общего среднего образования с русским языком обучения (с электронным приложением для повышенного уровня) / </w:t>
            </w:r>
            <w:proofErr w:type="spellStart"/>
            <w:r w:rsidRPr="00A16E08">
              <w:rPr>
                <w:rFonts w:eastAsia="Times New Roman"/>
                <w:sz w:val="26"/>
                <w:szCs w:val="26"/>
              </w:rPr>
              <w:t>В.А.Белозорович</w:t>
            </w:r>
            <w:proofErr w:type="spellEnd"/>
            <w:r w:rsidRPr="00A16E08">
              <w:rPr>
                <w:rFonts w:eastAsia="Times New Roman"/>
                <w:sz w:val="26"/>
                <w:szCs w:val="26"/>
              </w:rPr>
              <w:t xml:space="preserve"> [и др.] – Минск: Изд. центр БГУ, 2020</w:t>
            </w:r>
          </w:p>
        </w:tc>
        <w:tc>
          <w:tcPr>
            <w:tcW w:w="852" w:type="dxa"/>
            <w:tcBorders>
              <w:top w:val="single" w:sz="4" w:space="0" w:color="auto"/>
              <w:left w:val="single" w:sz="4" w:space="0" w:color="auto"/>
              <w:bottom w:val="single" w:sz="4" w:space="0" w:color="auto"/>
              <w:right w:val="single" w:sz="4" w:space="0" w:color="auto"/>
            </w:tcBorders>
          </w:tcPr>
          <w:p w:rsidR="00941F21" w:rsidRPr="00941F21" w:rsidRDefault="00A16E08" w:rsidP="00A16E08">
            <w:pPr>
              <w:tabs>
                <w:tab w:val="center" w:pos="4677"/>
                <w:tab w:val="right" w:pos="9355"/>
              </w:tabs>
              <w:jc w:val="center"/>
              <w:rPr>
                <w:sz w:val="26"/>
                <w:szCs w:val="26"/>
              </w:rPr>
            </w:pPr>
            <w:r>
              <w:rPr>
                <w:sz w:val="26"/>
                <w:szCs w:val="26"/>
              </w:rPr>
              <w:t>15</w:t>
            </w:r>
          </w:p>
        </w:tc>
        <w:tc>
          <w:tcPr>
            <w:tcW w:w="1701" w:type="dxa"/>
            <w:tcBorders>
              <w:top w:val="single" w:sz="4" w:space="0" w:color="auto"/>
              <w:left w:val="single" w:sz="4" w:space="0" w:color="auto"/>
              <w:bottom w:val="single" w:sz="4" w:space="0" w:color="auto"/>
              <w:right w:val="single" w:sz="4" w:space="0" w:color="auto"/>
            </w:tcBorders>
            <w:vAlign w:val="center"/>
          </w:tcPr>
          <w:p w:rsidR="00941F21" w:rsidRPr="00941F21" w:rsidRDefault="00941F21">
            <w:pPr>
              <w:tabs>
                <w:tab w:val="center" w:pos="4677"/>
                <w:tab w:val="right" w:pos="9355"/>
              </w:tabs>
              <w:jc w:val="both"/>
              <w:rPr>
                <w:sz w:val="26"/>
                <w:szCs w:val="26"/>
              </w:rPr>
            </w:pPr>
          </w:p>
        </w:tc>
      </w:tr>
      <w:tr w:rsidR="00941F21"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941F21" w:rsidRPr="00A16E08" w:rsidRDefault="00941F21" w:rsidP="00941F21">
            <w:pPr>
              <w:tabs>
                <w:tab w:val="center" w:pos="4677"/>
                <w:tab w:val="right" w:pos="9355"/>
              </w:tabs>
              <w:jc w:val="center"/>
              <w:rPr>
                <w:sz w:val="26"/>
                <w:szCs w:val="26"/>
              </w:rPr>
            </w:pPr>
            <w:r w:rsidRPr="00A16E08">
              <w:rPr>
                <w:sz w:val="26"/>
                <w:szCs w:val="26"/>
              </w:rPr>
              <w:t>2.4.</w:t>
            </w:r>
          </w:p>
        </w:tc>
        <w:tc>
          <w:tcPr>
            <w:tcW w:w="5954" w:type="dxa"/>
            <w:tcBorders>
              <w:top w:val="single" w:sz="4" w:space="0" w:color="auto"/>
              <w:left w:val="single" w:sz="4" w:space="0" w:color="auto"/>
              <w:bottom w:val="single" w:sz="4" w:space="0" w:color="auto"/>
              <w:right w:val="single" w:sz="4" w:space="0" w:color="auto"/>
            </w:tcBorders>
            <w:vAlign w:val="center"/>
          </w:tcPr>
          <w:p w:rsidR="00941F21" w:rsidRPr="00A16E08" w:rsidRDefault="00941F21" w:rsidP="00EC08BA">
            <w:pPr>
              <w:jc w:val="both"/>
              <w:rPr>
                <w:rFonts w:eastAsia="Times New Roman"/>
                <w:color w:val="000000"/>
                <w:sz w:val="26"/>
                <w:szCs w:val="26"/>
                <w:lang w:val="be-BY" w:eastAsia="ru-RU"/>
              </w:rPr>
            </w:pPr>
            <w:proofErr w:type="spellStart"/>
            <w:r w:rsidRPr="00A16E08">
              <w:rPr>
                <w:rFonts w:eastAsia="Times New Roman"/>
                <w:sz w:val="26"/>
                <w:szCs w:val="26"/>
              </w:rPr>
              <w:t>Косович</w:t>
            </w:r>
            <w:proofErr w:type="spellEnd"/>
            <w:r w:rsidRPr="00A16E08">
              <w:rPr>
                <w:rFonts w:eastAsia="Times New Roman"/>
                <w:sz w:val="26"/>
                <w:szCs w:val="26"/>
              </w:rPr>
              <w:t>, А.В. История Беларуси, XIX – начало ХХІ в. 11 класс – Минск, 2021</w:t>
            </w:r>
          </w:p>
        </w:tc>
        <w:tc>
          <w:tcPr>
            <w:tcW w:w="852" w:type="dxa"/>
            <w:tcBorders>
              <w:top w:val="single" w:sz="4" w:space="0" w:color="auto"/>
              <w:left w:val="single" w:sz="4" w:space="0" w:color="auto"/>
              <w:bottom w:val="single" w:sz="4" w:space="0" w:color="auto"/>
              <w:right w:val="single" w:sz="4" w:space="0" w:color="auto"/>
            </w:tcBorders>
          </w:tcPr>
          <w:p w:rsidR="00941F21" w:rsidRPr="00941F21" w:rsidRDefault="00A16E08" w:rsidP="00A16E08">
            <w:pPr>
              <w:tabs>
                <w:tab w:val="center" w:pos="4677"/>
                <w:tab w:val="right" w:pos="9355"/>
              </w:tabs>
              <w:jc w:val="center"/>
              <w:rPr>
                <w:sz w:val="26"/>
                <w:szCs w:val="26"/>
              </w:rPr>
            </w:pPr>
            <w:r>
              <w:rPr>
                <w:sz w:val="26"/>
                <w:szCs w:val="26"/>
              </w:rPr>
              <w:t>15</w:t>
            </w:r>
          </w:p>
        </w:tc>
        <w:tc>
          <w:tcPr>
            <w:tcW w:w="1701" w:type="dxa"/>
            <w:tcBorders>
              <w:top w:val="single" w:sz="4" w:space="0" w:color="auto"/>
              <w:left w:val="single" w:sz="4" w:space="0" w:color="auto"/>
              <w:bottom w:val="single" w:sz="4" w:space="0" w:color="auto"/>
              <w:right w:val="single" w:sz="4" w:space="0" w:color="auto"/>
            </w:tcBorders>
            <w:vAlign w:val="center"/>
          </w:tcPr>
          <w:p w:rsidR="00941F21" w:rsidRPr="00941F21" w:rsidRDefault="00941F21">
            <w:pPr>
              <w:tabs>
                <w:tab w:val="center" w:pos="4677"/>
                <w:tab w:val="right" w:pos="9355"/>
              </w:tabs>
              <w:jc w:val="both"/>
              <w:rPr>
                <w:sz w:val="26"/>
                <w:szCs w:val="26"/>
              </w:rPr>
            </w:pPr>
          </w:p>
        </w:tc>
      </w:tr>
      <w:tr w:rsidR="00E35B36"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E35B36" w:rsidRPr="00A16E08" w:rsidRDefault="00E35B36" w:rsidP="00941F21">
            <w:pPr>
              <w:tabs>
                <w:tab w:val="center" w:pos="4677"/>
                <w:tab w:val="right" w:pos="9355"/>
              </w:tabs>
              <w:jc w:val="center"/>
              <w:rPr>
                <w:sz w:val="26"/>
                <w:szCs w:val="26"/>
              </w:rPr>
            </w:pPr>
            <w:r>
              <w:rPr>
                <w:sz w:val="26"/>
                <w:szCs w:val="26"/>
              </w:rPr>
              <w:t xml:space="preserve">2.5. </w:t>
            </w:r>
          </w:p>
        </w:tc>
        <w:tc>
          <w:tcPr>
            <w:tcW w:w="5954" w:type="dxa"/>
            <w:tcBorders>
              <w:top w:val="single" w:sz="4" w:space="0" w:color="auto"/>
              <w:left w:val="single" w:sz="4" w:space="0" w:color="auto"/>
              <w:bottom w:val="single" w:sz="4" w:space="0" w:color="auto"/>
              <w:right w:val="single" w:sz="4" w:space="0" w:color="auto"/>
            </w:tcBorders>
            <w:vAlign w:val="center"/>
          </w:tcPr>
          <w:p w:rsidR="00E35B36" w:rsidRPr="00A16E08" w:rsidRDefault="00E35B36" w:rsidP="00EC08BA">
            <w:pPr>
              <w:jc w:val="both"/>
              <w:rPr>
                <w:rFonts w:eastAsia="Times New Roman"/>
                <w:sz w:val="26"/>
                <w:szCs w:val="26"/>
              </w:rPr>
            </w:pPr>
            <w:r>
              <w:rPr>
                <w:rFonts w:eastAsia="Times New Roman"/>
                <w:sz w:val="26"/>
                <w:szCs w:val="26"/>
              </w:rPr>
              <w:t>Конституция Республики Беларусь – Минск, Национальный центр правовой информации Республики Беларусь, 2022</w:t>
            </w:r>
          </w:p>
        </w:tc>
        <w:tc>
          <w:tcPr>
            <w:tcW w:w="852" w:type="dxa"/>
            <w:tcBorders>
              <w:top w:val="single" w:sz="4" w:space="0" w:color="auto"/>
              <w:left w:val="single" w:sz="4" w:space="0" w:color="auto"/>
              <w:bottom w:val="single" w:sz="4" w:space="0" w:color="auto"/>
              <w:right w:val="single" w:sz="4" w:space="0" w:color="auto"/>
            </w:tcBorders>
          </w:tcPr>
          <w:p w:rsidR="00E35B36" w:rsidRDefault="00E35B36" w:rsidP="00A16E08">
            <w:pPr>
              <w:tabs>
                <w:tab w:val="center" w:pos="4677"/>
                <w:tab w:val="right" w:pos="9355"/>
              </w:tabs>
              <w:jc w:val="center"/>
              <w:rPr>
                <w:sz w:val="26"/>
                <w:szCs w:val="26"/>
              </w:rPr>
            </w:pPr>
            <w:r>
              <w:rPr>
                <w:sz w:val="26"/>
                <w:szCs w:val="26"/>
              </w:rPr>
              <w:t>15</w:t>
            </w:r>
          </w:p>
        </w:tc>
        <w:tc>
          <w:tcPr>
            <w:tcW w:w="1701" w:type="dxa"/>
            <w:tcBorders>
              <w:top w:val="single" w:sz="4" w:space="0" w:color="auto"/>
              <w:left w:val="single" w:sz="4" w:space="0" w:color="auto"/>
              <w:bottom w:val="single" w:sz="4" w:space="0" w:color="auto"/>
              <w:right w:val="single" w:sz="4" w:space="0" w:color="auto"/>
            </w:tcBorders>
            <w:vAlign w:val="center"/>
          </w:tcPr>
          <w:p w:rsidR="00E35B36" w:rsidRPr="00941F21" w:rsidRDefault="00E35B36">
            <w:pPr>
              <w:tabs>
                <w:tab w:val="center" w:pos="4677"/>
                <w:tab w:val="right" w:pos="9355"/>
              </w:tabs>
              <w:jc w:val="both"/>
              <w:rPr>
                <w:sz w:val="26"/>
                <w:szCs w:val="26"/>
              </w:rPr>
            </w:pPr>
          </w:p>
        </w:tc>
      </w:tr>
      <w:tr w:rsidR="00E35B36"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E35B36" w:rsidRPr="00A16E08" w:rsidRDefault="00E35B36" w:rsidP="00941F21">
            <w:pPr>
              <w:tabs>
                <w:tab w:val="center" w:pos="4677"/>
                <w:tab w:val="right" w:pos="9355"/>
              </w:tabs>
              <w:jc w:val="center"/>
              <w:rPr>
                <w:sz w:val="26"/>
                <w:szCs w:val="26"/>
              </w:rPr>
            </w:pPr>
            <w:r>
              <w:rPr>
                <w:sz w:val="26"/>
                <w:szCs w:val="26"/>
              </w:rPr>
              <w:t>2.6.</w:t>
            </w:r>
          </w:p>
        </w:tc>
        <w:tc>
          <w:tcPr>
            <w:tcW w:w="5954" w:type="dxa"/>
            <w:tcBorders>
              <w:top w:val="single" w:sz="4" w:space="0" w:color="auto"/>
              <w:left w:val="single" w:sz="4" w:space="0" w:color="auto"/>
              <w:bottom w:val="single" w:sz="4" w:space="0" w:color="auto"/>
              <w:right w:val="single" w:sz="4" w:space="0" w:color="auto"/>
            </w:tcBorders>
            <w:vAlign w:val="center"/>
          </w:tcPr>
          <w:p w:rsidR="00E35B36" w:rsidRDefault="00E35B36" w:rsidP="00533F8B">
            <w:pPr>
              <w:jc w:val="both"/>
              <w:rPr>
                <w:rFonts w:eastAsia="Times New Roman"/>
                <w:sz w:val="26"/>
                <w:szCs w:val="26"/>
              </w:rPr>
            </w:pPr>
            <w:r>
              <w:rPr>
                <w:rFonts w:eastAsia="Times New Roman"/>
                <w:sz w:val="26"/>
                <w:szCs w:val="26"/>
              </w:rPr>
              <w:t xml:space="preserve">Государственные символы Республики </w:t>
            </w:r>
            <w:proofErr w:type="gramStart"/>
            <w:r>
              <w:rPr>
                <w:rFonts w:eastAsia="Times New Roman"/>
                <w:sz w:val="26"/>
                <w:szCs w:val="26"/>
              </w:rPr>
              <w:t>Беларусь :</w:t>
            </w:r>
            <w:proofErr w:type="gramEnd"/>
            <w:r>
              <w:rPr>
                <w:rFonts w:eastAsia="Times New Roman"/>
                <w:sz w:val="26"/>
                <w:szCs w:val="26"/>
              </w:rPr>
              <w:t xml:space="preserve"> описание и рекомендации по использованию / под общ. ред. В. В. Даниловича – Минск : Академия управления при Президенте Республики Беларусь, 2023</w:t>
            </w:r>
          </w:p>
          <w:p w:rsidR="00E35B36" w:rsidRDefault="00E35B36" w:rsidP="00533F8B">
            <w:pPr>
              <w:jc w:val="both"/>
              <w:rPr>
                <w:rFonts w:eastAsia="Times New Roman"/>
                <w:sz w:val="26"/>
                <w:szCs w:val="26"/>
              </w:rPr>
            </w:pPr>
          </w:p>
          <w:p w:rsidR="00E35B36" w:rsidRPr="00A16E08" w:rsidRDefault="00E35B36" w:rsidP="00533F8B">
            <w:pPr>
              <w:jc w:val="both"/>
              <w:rPr>
                <w:rFonts w:eastAsia="Times New Roman"/>
                <w:sz w:val="26"/>
                <w:szCs w:val="26"/>
              </w:rPr>
            </w:pPr>
          </w:p>
        </w:tc>
        <w:tc>
          <w:tcPr>
            <w:tcW w:w="852" w:type="dxa"/>
            <w:tcBorders>
              <w:top w:val="single" w:sz="4" w:space="0" w:color="auto"/>
              <w:left w:val="single" w:sz="4" w:space="0" w:color="auto"/>
              <w:bottom w:val="single" w:sz="4" w:space="0" w:color="auto"/>
              <w:right w:val="single" w:sz="4" w:space="0" w:color="auto"/>
            </w:tcBorders>
          </w:tcPr>
          <w:p w:rsidR="00E35B36" w:rsidRDefault="00E35B36" w:rsidP="00533F8B">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E35B36" w:rsidRPr="00941F21" w:rsidRDefault="00E35B36" w:rsidP="00533F8B">
            <w:pPr>
              <w:tabs>
                <w:tab w:val="center" w:pos="4677"/>
                <w:tab w:val="right" w:pos="9355"/>
              </w:tabs>
              <w:jc w:val="both"/>
              <w:rPr>
                <w:sz w:val="26"/>
                <w:szCs w:val="26"/>
              </w:rPr>
            </w:pPr>
          </w:p>
        </w:tc>
      </w:tr>
      <w:tr w:rsidR="00E35B36" w:rsidRPr="00941F21" w:rsidTr="00806B4A">
        <w:trPr>
          <w:trHeight w:val="340"/>
        </w:trPr>
        <w:tc>
          <w:tcPr>
            <w:tcW w:w="9466" w:type="dxa"/>
            <w:gridSpan w:val="4"/>
            <w:tcBorders>
              <w:top w:val="single" w:sz="4" w:space="0" w:color="auto"/>
              <w:left w:val="single" w:sz="4" w:space="0" w:color="auto"/>
              <w:bottom w:val="single" w:sz="4" w:space="0" w:color="auto"/>
              <w:right w:val="single" w:sz="4" w:space="0" w:color="auto"/>
            </w:tcBorders>
            <w:vAlign w:val="center"/>
            <w:hideMark/>
          </w:tcPr>
          <w:p w:rsidR="00E35B36" w:rsidRPr="00A16E08" w:rsidRDefault="00E35B36" w:rsidP="00A16E08">
            <w:pPr>
              <w:pStyle w:val="a3"/>
              <w:numPr>
                <w:ilvl w:val="0"/>
                <w:numId w:val="9"/>
              </w:numPr>
              <w:tabs>
                <w:tab w:val="center" w:pos="4677"/>
                <w:tab w:val="right" w:pos="9355"/>
              </w:tabs>
              <w:jc w:val="center"/>
              <w:rPr>
                <w:rFonts w:ascii="Times New Roman" w:hAnsi="Times New Roman"/>
                <w:b/>
                <w:sz w:val="26"/>
                <w:szCs w:val="26"/>
              </w:rPr>
            </w:pPr>
            <w:r w:rsidRPr="00A16E08">
              <w:rPr>
                <w:rFonts w:ascii="Times New Roman" w:hAnsi="Times New Roman"/>
                <w:b/>
                <w:sz w:val="26"/>
                <w:szCs w:val="26"/>
              </w:rPr>
              <w:lastRenderedPageBreak/>
              <w:t>Карты</w:t>
            </w:r>
          </w:p>
        </w:tc>
      </w:tr>
      <w:tr w:rsidR="00E35B36"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E35B36" w:rsidRPr="00941F21" w:rsidRDefault="00806B4A">
            <w:pPr>
              <w:tabs>
                <w:tab w:val="center" w:pos="4677"/>
                <w:tab w:val="right" w:pos="9355"/>
              </w:tabs>
              <w:jc w:val="center"/>
              <w:rPr>
                <w:sz w:val="26"/>
                <w:szCs w:val="26"/>
              </w:rPr>
            </w:pPr>
            <w:r>
              <w:rPr>
                <w:sz w:val="26"/>
                <w:szCs w:val="26"/>
              </w:rPr>
              <w:t>3.1.</w:t>
            </w:r>
          </w:p>
        </w:tc>
        <w:tc>
          <w:tcPr>
            <w:tcW w:w="5954" w:type="dxa"/>
            <w:tcBorders>
              <w:top w:val="single" w:sz="4" w:space="0" w:color="auto"/>
              <w:left w:val="single" w:sz="4" w:space="0" w:color="auto"/>
              <w:bottom w:val="single" w:sz="4" w:space="0" w:color="auto"/>
              <w:right w:val="single" w:sz="4" w:space="0" w:color="auto"/>
            </w:tcBorders>
            <w:vAlign w:val="center"/>
          </w:tcPr>
          <w:p w:rsidR="00E35B36" w:rsidRPr="00E35B36" w:rsidRDefault="00E35B36" w:rsidP="00E35B36">
            <w:pPr>
              <w:tabs>
                <w:tab w:val="left" w:pos="0"/>
              </w:tabs>
              <w:jc w:val="both"/>
              <w:rPr>
                <w:sz w:val="26"/>
                <w:szCs w:val="26"/>
              </w:rPr>
            </w:pPr>
            <w:r>
              <w:rPr>
                <w:sz w:val="26"/>
                <w:szCs w:val="26"/>
              </w:rPr>
              <w:t>Русские княжества в Х</w:t>
            </w:r>
            <w:r>
              <w:rPr>
                <w:sz w:val="26"/>
                <w:szCs w:val="26"/>
                <w:lang w:val="be-BY"/>
              </w:rPr>
              <w:t>ІІ – начале ХІІІ в.</w:t>
            </w:r>
          </w:p>
        </w:tc>
        <w:tc>
          <w:tcPr>
            <w:tcW w:w="852" w:type="dxa"/>
            <w:tcBorders>
              <w:top w:val="single" w:sz="4" w:space="0" w:color="auto"/>
              <w:left w:val="single" w:sz="4" w:space="0" w:color="auto"/>
              <w:bottom w:val="single" w:sz="4" w:space="0" w:color="auto"/>
              <w:right w:val="single" w:sz="4" w:space="0" w:color="auto"/>
            </w:tcBorders>
            <w:vAlign w:val="center"/>
          </w:tcPr>
          <w:p w:rsidR="00E35B36"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E35B36" w:rsidRPr="00941F21" w:rsidRDefault="00E35B36">
            <w:pPr>
              <w:tabs>
                <w:tab w:val="center" w:pos="4677"/>
                <w:tab w:val="right" w:pos="9355"/>
              </w:tabs>
              <w:jc w:val="both"/>
              <w:rPr>
                <w:sz w:val="26"/>
                <w:szCs w:val="26"/>
              </w:rPr>
            </w:pPr>
          </w:p>
        </w:tc>
      </w:tr>
      <w:tr w:rsidR="00E35B36"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E35B36" w:rsidRPr="00941F21" w:rsidRDefault="00806B4A">
            <w:pPr>
              <w:tabs>
                <w:tab w:val="center" w:pos="4677"/>
                <w:tab w:val="right" w:pos="9355"/>
              </w:tabs>
              <w:jc w:val="center"/>
              <w:rPr>
                <w:sz w:val="26"/>
                <w:szCs w:val="26"/>
              </w:rPr>
            </w:pPr>
            <w:r>
              <w:rPr>
                <w:sz w:val="26"/>
                <w:szCs w:val="26"/>
              </w:rPr>
              <w:t>3.2.</w:t>
            </w:r>
          </w:p>
        </w:tc>
        <w:tc>
          <w:tcPr>
            <w:tcW w:w="5954" w:type="dxa"/>
            <w:tcBorders>
              <w:top w:val="single" w:sz="4" w:space="0" w:color="auto"/>
              <w:left w:val="single" w:sz="4" w:space="0" w:color="auto"/>
              <w:bottom w:val="single" w:sz="4" w:space="0" w:color="auto"/>
              <w:right w:val="single" w:sz="4" w:space="0" w:color="auto"/>
            </w:tcBorders>
            <w:vAlign w:val="center"/>
          </w:tcPr>
          <w:p w:rsidR="00E35B36" w:rsidRPr="00806B4A" w:rsidRDefault="00806B4A" w:rsidP="002623DE">
            <w:pPr>
              <w:jc w:val="both"/>
              <w:rPr>
                <w:rFonts w:eastAsia="Times New Roman"/>
                <w:color w:val="000000"/>
                <w:sz w:val="26"/>
                <w:szCs w:val="26"/>
                <w:lang w:eastAsia="ru-RU"/>
              </w:rPr>
            </w:pPr>
            <w:r>
              <w:rPr>
                <w:rFonts w:eastAsia="Times New Roman"/>
                <w:color w:val="000000"/>
                <w:sz w:val="26"/>
                <w:szCs w:val="26"/>
                <w:lang w:eastAsia="ru-RU"/>
              </w:rPr>
              <w:t xml:space="preserve">Борьба русского народа против иноземных захватчиков в </w:t>
            </w:r>
            <w:r>
              <w:rPr>
                <w:sz w:val="26"/>
                <w:szCs w:val="26"/>
                <w:lang w:val="be-BY"/>
              </w:rPr>
              <w:t>ХІІІ в.</w:t>
            </w:r>
          </w:p>
        </w:tc>
        <w:tc>
          <w:tcPr>
            <w:tcW w:w="852" w:type="dxa"/>
            <w:tcBorders>
              <w:top w:val="single" w:sz="4" w:space="0" w:color="auto"/>
              <w:left w:val="single" w:sz="4" w:space="0" w:color="auto"/>
              <w:bottom w:val="single" w:sz="4" w:space="0" w:color="auto"/>
              <w:right w:val="single" w:sz="4" w:space="0" w:color="auto"/>
            </w:tcBorders>
            <w:vAlign w:val="center"/>
          </w:tcPr>
          <w:p w:rsidR="00E35B36"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E35B36" w:rsidRPr="00941F21" w:rsidRDefault="00E35B36">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3.3.</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Default="00806B4A" w:rsidP="00806B4A">
            <w:pPr>
              <w:jc w:val="both"/>
              <w:rPr>
                <w:rFonts w:eastAsia="Times New Roman"/>
                <w:color w:val="000000"/>
                <w:sz w:val="26"/>
                <w:szCs w:val="26"/>
                <w:lang w:eastAsia="ru-RU"/>
              </w:rPr>
            </w:pPr>
            <w:r>
              <w:rPr>
                <w:rFonts w:eastAsia="Times New Roman"/>
                <w:color w:val="000000"/>
                <w:sz w:val="26"/>
                <w:szCs w:val="26"/>
                <w:lang w:eastAsia="ru-RU"/>
              </w:rPr>
              <w:t>Первая Мировая война (1914-1918 гг.)</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3.4.</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Default="00806B4A" w:rsidP="00806B4A">
            <w:pPr>
              <w:jc w:val="both"/>
              <w:rPr>
                <w:rFonts w:eastAsia="Times New Roman"/>
                <w:color w:val="000000"/>
                <w:sz w:val="26"/>
                <w:szCs w:val="26"/>
                <w:lang w:eastAsia="ru-RU"/>
              </w:rPr>
            </w:pPr>
            <w:r>
              <w:rPr>
                <w:rFonts w:eastAsia="Times New Roman"/>
                <w:color w:val="000000"/>
                <w:sz w:val="26"/>
                <w:szCs w:val="26"/>
                <w:lang w:eastAsia="ru-RU"/>
              </w:rPr>
              <w:t>Становление Советской России (1917-1922 гг.)</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3.5.</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Default="00806B4A" w:rsidP="00806B4A">
            <w:pPr>
              <w:jc w:val="both"/>
              <w:rPr>
                <w:rFonts w:eastAsia="Times New Roman"/>
                <w:color w:val="000000"/>
                <w:sz w:val="26"/>
                <w:szCs w:val="26"/>
                <w:lang w:eastAsia="ru-RU"/>
              </w:rPr>
            </w:pPr>
            <w:r>
              <w:rPr>
                <w:rFonts w:eastAsia="Times New Roman"/>
                <w:color w:val="000000"/>
                <w:sz w:val="26"/>
                <w:szCs w:val="26"/>
                <w:lang w:val="be-BY" w:eastAsia="ru-RU"/>
              </w:rPr>
              <w:t>Россия в составе СССР (20-30 ые гг. ХХ в.)</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3.6.</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Default="00806B4A" w:rsidP="00806B4A">
            <w:pPr>
              <w:jc w:val="both"/>
              <w:rPr>
                <w:rFonts w:eastAsia="Times New Roman"/>
                <w:color w:val="000000"/>
                <w:sz w:val="26"/>
                <w:szCs w:val="26"/>
                <w:lang w:eastAsia="ru-RU"/>
              </w:rPr>
            </w:pPr>
            <w:r>
              <w:rPr>
                <w:rFonts w:eastAsia="Times New Roman"/>
                <w:color w:val="000000"/>
                <w:sz w:val="26"/>
                <w:szCs w:val="26"/>
                <w:lang w:eastAsia="ru-RU"/>
              </w:rPr>
              <w:t>Вторая Мировая война (1939-1945 гг.)</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3.7.</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rsidP="003C6200">
            <w:pPr>
              <w:jc w:val="both"/>
              <w:rPr>
                <w:rFonts w:eastAsia="Times New Roman"/>
                <w:color w:val="000000"/>
                <w:sz w:val="26"/>
                <w:szCs w:val="26"/>
                <w:lang w:val="be-BY" w:eastAsia="ru-RU"/>
              </w:rPr>
            </w:pPr>
            <w:r>
              <w:rPr>
                <w:rFonts w:eastAsia="Times New Roman"/>
                <w:color w:val="000000"/>
                <w:sz w:val="26"/>
                <w:szCs w:val="26"/>
                <w:lang w:val="be-BY" w:eastAsia="ru-RU"/>
              </w:rPr>
              <w:t>Начало Второй Мировой войны</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3.8.</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Default="00806B4A" w:rsidP="003C6200">
            <w:pPr>
              <w:jc w:val="both"/>
              <w:rPr>
                <w:rFonts w:eastAsia="Times New Roman"/>
                <w:color w:val="000000"/>
                <w:sz w:val="26"/>
                <w:szCs w:val="26"/>
                <w:lang w:val="be-BY" w:eastAsia="ru-RU"/>
              </w:rPr>
            </w:pPr>
            <w:r>
              <w:rPr>
                <w:rFonts w:eastAsia="Times New Roman"/>
                <w:color w:val="000000"/>
                <w:sz w:val="26"/>
                <w:szCs w:val="26"/>
                <w:lang w:eastAsia="ru-RU"/>
              </w:rPr>
              <w:t>Освобождение Белоруссии</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3.9.</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rsidP="003C6200">
            <w:pPr>
              <w:jc w:val="both"/>
              <w:rPr>
                <w:rFonts w:eastAsia="Times New Roman"/>
                <w:color w:val="000000"/>
                <w:sz w:val="26"/>
                <w:szCs w:val="26"/>
                <w:lang w:eastAsia="ru-RU"/>
              </w:rPr>
            </w:pPr>
            <w:r>
              <w:rPr>
                <w:rFonts w:eastAsia="Times New Roman"/>
                <w:color w:val="000000"/>
                <w:sz w:val="26"/>
                <w:szCs w:val="26"/>
                <w:lang w:eastAsia="ru-RU"/>
              </w:rPr>
              <w:t>Территориальные изменения после Второй Мировой войны</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3.10.</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rsidP="00FD6C39">
            <w:pPr>
              <w:jc w:val="both"/>
              <w:rPr>
                <w:rFonts w:eastAsia="Times New Roman"/>
                <w:color w:val="000000"/>
                <w:sz w:val="26"/>
                <w:szCs w:val="26"/>
                <w:lang w:val="be-BY" w:eastAsia="ru-RU"/>
              </w:rPr>
            </w:pPr>
            <w:r>
              <w:rPr>
                <w:rFonts w:eastAsia="Times New Roman"/>
                <w:color w:val="000000"/>
                <w:sz w:val="26"/>
                <w:szCs w:val="26"/>
                <w:lang w:val="be-BY" w:eastAsia="ru-RU"/>
              </w:rPr>
              <w:t>СССР в 1946-1990 ые гг.</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3.11.</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rsidP="00FD6C39">
            <w:pPr>
              <w:jc w:val="both"/>
              <w:rPr>
                <w:rFonts w:eastAsia="Times New Roman"/>
                <w:color w:val="000000"/>
                <w:sz w:val="26"/>
                <w:szCs w:val="26"/>
                <w:lang w:val="be-BY" w:eastAsia="ru-RU"/>
              </w:rPr>
            </w:pPr>
            <w:r>
              <w:rPr>
                <w:rFonts w:eastAsia="Times New Roman"/>
                <w:color w:val="000000"/>
                <w:sz w:val="26"/>
                <w:szCs w:val="26"/>
                <w:lang w:val="be-BY" w:eastAsia="ru-RU"/>
              </w:rPr>
              <w:t>Союз Советстких Социалистических Республик (1946-1991 гг.)</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941F21" w:rsidRDefault="00140C27" w:rsidP="004A7CD5">
            <w:pPr>
              <w:tabs>
                <w:tab w:val="center" w:pos="4677"/>
                <w:tab w:val="right" w:pos="9355"/>
              </w:tabs>
              <w:jc w:val="center"/>
              <w:rPr>
                <w:sz w:val="26"/>
                <w:szCs w:val="26"/>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rsidR="00806B4A" w:rsidRPr="00941F21" w:rsidRDefault="00806B4A">
            <w:pPr>
              <w:tabs>
                <w:tab w:val="center" w:pos="4677"/>
                <w:tab w:val="right" w:pos="9355"/>
              </w:tabs>
              <w:jc w:val="center"/>
              <w:rPr>
                <w:sz w:val="26"/>
                <w:szCs w:val="26"/>
              </w:rPr>
            </w:pPr>
            <w:r>
              <w:rPr>
                <w:sz w:val="26"/>
                <w:szCs w:val="26"/>
              </w:rPr>
              <w:t>3.12.</w:t>
            </w:r>
          </w:p>
        </w:tc>
        <w:tc>
          <w:tcPr>
            <w:tcW w:w="5954" w:type="dxa"/>
            <w:tcBorders>
              <w:top w:val="single" w:sz="4" w:space="0" w:color="auto"/>
              <w:left w:val="single" w:sz="4" w:space="0" w:color="auto"/>
              <w:bottom w:val="single" w:sz="4" w:space="0" w:color="auto"/>
              <w:right w:val="single" w:sz="4" w:space="0" w:color="auto"/>
            </w:tcBorders>
            <w:vAlign w:val="center"/>
          </w:tcPr>
          <w:p w:rsidR="00806B4A" w:rsidRPr="00806B4A" w:rsidRDefault="00806B4A" w:rsidP="00FD6C39">
            <w:pPr>
              <w:jc w:val="both"/>
              <w:rPr>
                <w:rFonts w:eastAsia="Times New Roman"/>
                <w:color w:val="000000"/>
                <w:sz w:val="26"/>
                <w:szCs w:val="26"/>
                <w:lang w:eastAsia="ru-RU"/>
              </w:rPr>
            </w:pPr>
            <w:r>
              <w:rPr>
                <w:rFonts w:eastAsia="Times New Roman"/>
                <w:color w:val="000000"/>
                <w:sz w:val="26"/>
                <w:szCs w:val="26"/>
                <w:lang w:eastAsia="ru-RU"/>
              </w:rPr>
              <w:t>Содружество Независимых Государств</w:t>
            </w:r>
          </w:p>
        </w:tc>
        <w:tc>
          <w:tcPr>
            <w:tcW w:w="852" w:type="dxa"/>
            <w:tcBorders>
              <w:top w:val="single" w:sz="4" w:space="0" w:color="auto"/>
              <w:left w:val="single" w:sz="4" w:space="0" w:color="auto"/>
              <w:bottom w:val="single" w:sz="4" w:space="0" w:color="auto"/>
              <w:right w:val="single" w:sz="4" w:space="0" w:color="auto"/>
            </w:tcBorders>
            <w:vAlign w:val="center"/>
          </w:tcPr>
          <w:p w:rsidR="00806B4A" w:rsidRPr="00140C27" w:rsidRDefault="00140C27" w:rsidP="004A7CD5">
            <w:pPr>
              <w:tabs>
                <w:tab w:val="center" w:pos="4677"/>
                <w:tab w:val="right" w:pos="9355"/>
              </w:tabs>
              <w:jc w:val="center"/>
              <w:rPr>
                <w:sz w:val="26"/>
                <w:szCs w:val="26"/>
                <w:lang w:val="be-BY"/>
              </w:rPr>
            </w:pPr>
            <w:r>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806B4A" w:rsidRPr="00941F21" w:rsidTr="00806B4A">
        <w:trPr>
          <w:trHeight w:val="340"/>
        </w:trPr>
        <w:tc>
          <w:tcPr>
            <w:tcW w:w="9466" w:type="dxa"/>
            <w:gridSpan w:val="4"/>
            <w:tcBorders>
              <w:top w:val="single" w:sz="4" w:space="0" w:color="auto"/>
              <w:left w:val="single" w:sz="4" w:space="0" w:color="auto"/>
              <w:bottom w:val="single" w:sz="4" w:space="0" w:color="auto"/>
              <w:right w:val="single" w:sz="4" w:space="0" w:color="auto"/>
            </w:tcBorders>
            <w:vAlign w:val="center"/>
            <w:hideMark/>
          </w:tcPr>
          <w:p w:rsidR="00806B4A" w:rsidRPr="00A16E08" w:rsidRDefault="00806B4A" w:rsidP="00A16E08">
            <w:pPr>
              <w:pStyle w:val="a3"/>
              <w:numPr>
                <w:ilvl w:val="0"/>
                <w:numId w:val="9"/>
              </w:numPr>
              <w:tabs>
                <w:tab w:val="center" w:pos="4677"/>
                <w:tab w:val="right" w:pos="9355"/>
              </w:tabs>
              <w:jc w:val="center"/>
              <w:rPr>
                <w:rFonts w:ascii="Times New Roman" w:hAnsi="Times New Roman"/>
                <w:b/>
                <w:sz w:val="26"/>
                <w:szCs w:val="26"/>
              </w:rPr>
            </w:pPr>
            <w:r w:rsidRPr="00A16E08">
              <w:rPr>
                <w:rFonts w:ascii="Times New Roman" w:hAnsi="Times New Roman"/>
                <w:b/>
                <w:sz w:val="26"/>
                <w:szCs w:val="26"/>
              </w:rPr>
              <w:t>Наглядные пособия, плакаты</w:t>
            </w:r>
          </w:p>
        </w:tc>
      </w:tr>
      <w:tr w:rsidR="00806B4A" w:rsidRPr="00941F21" w:rsidTr="00806B4A">
        <w:trPr>
          <w:trHeight w:val="340"/>
        </w:trPr>
        <w:tc>
          <w:tcPr>
            <w:tcW w:w="959" w:type="dxa"/>
            <w:tcBorders>
              <w:top w:val="single" w:sz="4" w:space="0" w:color="auto"/>
              <w:left w:val="single" w:sz="4" w:space="0" w:color="auto"/>
              <w:bottom w:val="single" w:sz="4" w:space="0" w:color="auto"/>
              <w:right w:val="single" w:sz="4" w:space="0" w:color="auto"/>
            </w:tcBorders>
            <w:hideMark/>
          </w:tcPr>
          <w:p w:rsidR="00806B4A" w:rsidRPr="00806B4A" w:rsidRDefault="00806B4A" w:rsidP="00806B4A">
            <w:pPr>
              <w:tabs>
                <w:tab w:val="center" w:pos="4677"/>
                <w:tab w:val="right" w:pos="9355"/>
              </w:tabs>
              <w:jc w:val="center"/>
              <w:rPr>
                <w:sz w:val="26"/>
                <w:szCs w:val="26"/>
              </w:rPr>
            </w:pPr>
            <w:r>
              <w:rPr>
                <w:sz w:val="26"/>
                <w:szCs w:val="26"/>
              </w:rPr>
              <w:t>4.1.</w:t>
            </w:r>
          </w:p>
        </w:tc>
        <w:tc>
          <w:tcPr>
            <w:tcW w:w="5954" w:type="dxa"/>
            <w:tcBorders>
              <w:top w:val="single" w:sz="4" w:space="0" w:color="auto"/>
              <w:left w:val="single" w:sz="4" w:space="0" w:color="auto"/>
              <w:bottom w:val="single" w:sz="4" w:space="0" w:color="auto"/>
              <w:right w:val="single" w:sz="4" w:space="0" w:color="auto"/>
            </w:tcBorders>
          </w:tcPr>
          <w:p w:rsidR="00806B4A" w:rsidRPr="00941F21" w:rsidRDefault="00806B4A" w:rsidP="00DF4DE4">
            <w:pPr>
              <w:jc w:val="both"/>
              <w:rPr>
                <w:rFonts w:eastAsia="Times New Roman"/>
                <w:color w:val="000000"/>
                <w:sz w:val="26"/>
                <w:szCs w:val="26"/>
                <w:lang w:val="be-BY" w:eastAsia="ru-RU"/>
              </w:rPr>
            </w:pPr>
            <w:r>
              <w:rPr>
                <w:rFonts w:eastAsia="Times New Roman"/>
                <w:color w:val="000000"/>
                <w:sz w:val="26"/>
                <w:szCs w:val="26"/>
                <w:lang w:val="be-BY" w:eastAsia="ru-RU"/>
              </w:rPr>
              <w:t xml:space="preserve">Комплект плакатов </w:t>
            </w:r>
            <w:r w:rsidRPr="00941F21">
              <w:rPr>
                <w:rFonts w:eastAsia="Times New Roman"/>
                <w:color w:val="000000"/>
                <w:sz w:val="26"/>
                <w:szCs w:val="26"/>
                <w:lang w:eastAsia="ru-RU"/>
              </w:rPr>
              <w:t>«</w:t>
            </w:r>
            <w:r>
              <w:rPr>
                <w:rFonts w:eastAsia="Times New Roman"/>
                <w:color w:val="000000"/>
                <w:sz w:val="26"/>
                <w:szCs w:val="26"/>
                <w:lang w:eastAsia="ru-RU"/>
              </w:rPr>
              <w:t>Геноцид белорусского народа</w:t>
            </w:r>
            <w:r w:rsidRPr="00941F21">
              <w:rPr>
                <w:rFonts w:eastAsia="Times New Roman"/>
                <w:color w:val="000000"/>
                <w:sz w:val="26"/>
                <w:szCs w:val="26"/>
                <w:lang w:eastAsia="ru-RU"/>
              </w:rPr>
              <w:t>»</w:t>
            </w:r>
          </w:p>
        </w:tc>
        <w:tc>
          <w:tcPr>
            <w:tcW w:w="852" w:type="dxa"/>
            <w:tcBorders>
              <w:top w:val="single" w:sz="4" w:space="0" w:color="auto"/>
              <w:left w:val="single" w:sz="4" w:space="0" w:color="auto"/>
              <w:bottom w:val="single" w:sz="4" w:space="0" w:color="auto"/>
              <w:right w:val="single" w:sz="4" w:space="0" w:color="auto"/>
            </w:tcBorders>
          </w:tcPr>
          <w:p w:rsidR="00806B4A" w:rsidRPr="00DF4DE4" w:rsidRDefault="00806B4A" w:rsidP="00DF4DE4">
            <w:pPr>
              <w:tabs>
                <w:tab w:val="center" w:pos="4677"/>
                <w:tab w:val="right" w:pos="9355"/>
              </w:tabs>
              <w:jc w:val="center"/>
              <w:rPr>
                <w:sz w:val="26"/>
                <w:szCs w:val="26"/>
                <w:lang w:val="be-BY"/>
              </w:rPr>
            </w:pPr>
            <w:r>
              <w:rPr>
                <w:sz w:val="26"/>
                <w:szCs w:val="26"/>
                <w:lang w:val="be-BY"/>
              </w:rPr>
              <w:t>1</w:t>
            </w:r>
          </w:p>
        </w:tc>
        <w:tc>
          <w:tcPr>
            <w:tcW w:w="1701" w:type="dxa"/>
            <w:tcBorders>
              <w:top w:val="single" w:sz="4" w:space="0" w:color="auto"/>
              <w:left w:val="single" w:sz="4" w:space="0" w:color="auto"/>
              <w:bottom w:val="single" w:sz="4" w:space="0" w:color="auto"/>
              <w:right w:val="single" w:sz="4" w:space="0" w:color="auto"/>
            </w:tcBorders>
            <w:vAlign w:val="center"/>
          </w:tcPr>
          <w:p w:rsidR="00806B4A" w:rsidRPr="00941F21" w:rsidRDefault="00806B4A">
            <w:pPr>
              <w:tabs>
                <w:tab w:val="center" w:pos="4677"/>
                <w:tab w:val="right" w:pos="9355"/>
              </w:tabs>
              <w:jc w:val="both"/>
              <w:rPr>
                <w:sz w:val="26"/>
                <w:szCs w:val="26"/>
              </w:rPr>
            </w:pPr>
          </w:p>
        </w:tc>
      </w:tr>
      <w:tr w:rsidR="00140C27" w:rsidRPr="00941F21" w:rsidTr="00E91E7E">
        <w:trPr>
          <w:trHeight w:val="2759"/>
        </w:trPr>
        <w:tc>
          <w:tcPr>
            <w:tcW w:w="959" w:type="dxa"/>
            <w:tcBorders>
              <w:top w:val="single" w:sz="4" w:space="0" w:color="auto"/>
              <w:left w:val="single" w:sz="4" w:space="0" w:color="auto"/>
              <w:right w:val="single" w:sz="4" w:space="0" w:color="auto"/>
            </w:tcBorders>
            <w:vAlign w:val="center"/>
            <w:hideMark/>
          </w:tcPr>
          <w:p w:rsidR="00140C27" w:rsidRPr="00140C27" w:rsidRDefault="00140C27" w:rsidP="00140C27">
            <w:pPr>
              <w:tabs>
                <w:tab w:val="center" w:pos="4677"/>
                <w:tab w:val="right" w:pos="9355"/>
              </w:tabs>
              <w:ind w:left="-108"/>
              <w:jc w:val="center"/>
              <w:rPr>
                <w:sz w:val="26"/>
                <w:szCs w:val="26"/>
                <w:lang w:val="be-BY"/>
              </w:rPr>
            </w:pPr>
            <w:r>
              <w:rPr>
                <w:sz w:val="26"/>
                <w:szCs w:val="26"/>
                <w:lang w:val="be-BY"/>
              </w:rPr>
              <w:t>4.2.</w:t>
            </w:r>
          </w:p>
        </w:tc>
        <w:tc>
          <w:tcPr>
            <w:tcW w:w="5954" w:type="dxa"/>
            <w:tcBorders>
              <w:top w:val="single" w:sz="4" w:space="0" w:color="auto"/>
              <w:left w:val="single" w:sz="4" w:space="0" w:color="auto"/>
              <w:right w:val="single" w:sz="4" w:space="0" w:color="auto"/>
            </w:tcBorders>
            <w:vAlign w:val="center"/>
          </w:tcPr>
          <w:p w:rsidR="00140C27" w:rsidRDefault="00140C27" w:rsidP="002623DE">
            <w:pPr>
              <w:jc w:val="both"/>
              <w:rPr>
                <w:rFonts w:eastAsia="Times New Roman"/>
                <w:color w:val="000000"/>
                <w:sz w:val="26"/>
                <w:szCs w:val="26"/>
                <w:lang w:val="be-BY" w:eastAsia="ru-RU"/>
              </w:rPr>
            </w:pPr>
            <w:r>
              <w:rPr>
                <w:rFonts w:eastAsia="Times New Roman"/>
                <w:color w:val="000000"/>
                <w:sz w:val="26"/>
                <w:szCs w:val="26"/>
                <w:lang w:val="be-BY" w:eastAsia="ru-RU"/>
              </w:rPr>
              <w:t>Информационные стенды:</w:t>
            </w:r>
          </w:p>
          <w:p w:rsidR="00140C27" w:rsidRPr="00941F21" w:rsidRDefault="00140C27" w:rsidP="002623DE">
            <w:pPr>
              <w:jc w:val="both"/>
              <w:rPr>
                <w:rFonts w:eastAsia="Times New Roman"/>
                <w:color w:val="000000"/>
                <w:sz w:val="26"/>
                <w:szCs w:val="26"/>
                <w:lang w:val="be-BY" w:eastAsia="ru-RU"/>
              </w:rPr>
            </w:pPr>
            <w:r w:rsidRPr="00941F21">
              <w:rPr>
                <w:rFonts w:eastAsia="Times New Roman"/>
                <w:color w:val="000000"/>
                <w:sz w:val="26"/>
                <w:szCs w:val="26"/>
                <w:lang w:eastAsia="ru-RU"/>
              </w:rPr>
              <w:t>«</w:t>
            </w:r>
            <w:r>
              <w:rPr>
                <w:rFonts w:eastAsia="Times New Roman"/>
                <w:color w:val="000000"/>
                <w:sz w:val="26"/>
                <w:szCs w:val="26"/>
                <w:lang w:val="be-BY" w:eastAsia="ru-RU"/>
              </w:rPr>
              <w:t>Беларускія землі ў старажытны час</w:t>
            </w:r>
            <w:r w:rsidRPr="00941F21">
              <w:rPr>
                <w:rFonts w:eastAsia="Times New Roman"/>
                <w:color w:val="000000"/>
                <w:sz w:val="26"/>
                <w:szCs w:val="26"/>
                <w:lang w:eastAsia="ru-RU"/>
              </w:rPr>
              <w:t>»</w:t>
            </w:r>
          </w:p>
          <w:p w:rsidR="00140C27" w:rsidRPr="00140C27" w:rsidRDefault="00140C27" w:rsidP="002623DE">
            <w:pPr>
              <w:jc w:val="both"/>
              <w:rPr>
                <w:rFonts w:eastAsia="Times New Roman"/>
                <w:color w:val="000000"/>
                <w:sz w:val="26"/>
                <w:szCs w:val="26"/>
                <w:lang w:val="be-BY" w:eastAsia="ru-RU"/>
              </w:rPr>
            </w:pPr>
            <w:r w:rsidRPr="00140C27">
              <w:rPr>
                <w:rFonts w:eastAsia="Times New Roman"/>
                <w:color w:val="000000"/>
                <w:sz w:val="26"/>
                <w:szCs w:val="26"/>
                <w:lang w:val="be-BY" w:eastAsia="ru-RU"/>
              </w:rPr>
              <w:t>«</w:t>
            </w:r>
            <w:r>
              <w:rPr>
                <w:rFonts w:eastAsia="Times New Roman"/>
                <w:color w:val="000000"/>
                <w:sz w:val="26"/>
                <w:szCs w:val="26"/>
                <w:lang w:val="be-BY" w:eastAsia="ru-RU"/>
              </w:rPr>
              <w:t>Беларускія землі ў ІХ-ХІІІ ст.</w:t>
            </w:r>
            <w:r w:rsidRPr="00140C27">
              <w:rPr>
                <w:rFonts w:eastAsia="Times New Roman"/>
                <w:color w:val="000000"/>
                <w:sz w:val="26"/>
                <w:szCs w:val="26"/>
                <w:lang w:val="be-BY" w:eastAsia="ru-RU"/>
              </w:rPr>
              <w:t>»</w:t>
            </w:r>
          </w:p>
          <w:p w:rsidR="00140C27" w:rsidRPr="00140C27" w:rsidRDefault="00140C27" w:rsidP="002623DE">
            <w:pPr>
              <w:jc w:val="both"/>
              <w:rPr>
                <w:rFonts w:eastAsia="Times New Roman"/>
                <w:color w:val="000000"/>
                <w:sz w:val="26"/>
                <w:szCs w:val="26"/>
                <w:lang w:val="be-BY" w:eastAsia="ru-RU"/>
              </w:rPr>
            </w:pPr>
            <w:r w:rsidRPr="00941F21">
              <w:rPr>
                <w:rFonts w:eastAsia="Times New Roman"/>
                <w:color w:val="000000"/>
                <w:sz w:val="26"/>
                <w:szCs w:val="26"/>
                <w:lang w:eastAsia="ru-RU"/>
              </w:rPr>
              <w:t>«</w:t>
            </w:r>
            <w:r>
              <w:rPr>
                <w:rFonts w:eastAsia="Times New Roman"/>
                <w:color w:val="000000"/>
                <w:sz w:val="26"/>
                <w:szCs w:val="26"/>
                <w:lang w:val="be-BY" w:eastAsia="ru-RU"/>
              </w:rPr>
              <w:t>Беларускія землі ў складзе ВКЛ</w:t>
            </w:r>
            <w:r w:rsidRPr="00941F21">
              <w:rPr>
                <w:rFonts w:eastAsia="Times New Roman"/>
                <w:color w:val="000000"/>
                <w:sz w:val="26"/>
                <w:szCs w:val="26"/>
                <w:lang w:eastAsia="ru-RU"/>
              </w:rPr>
              <w:t>»</w:t>
            </w:r>
          </w:p>
          <w:p w:rsidR="00140C27" w:rsidRPr="00140C27" w:rsidRDefault="00140C27" w:rsidP="002623DE">
            <w:pPr>
              <w:jc w:val="both"/>
              <w:rPr>
                <w:rFonts w:eastAsia="Times New Roman"/>
                <w:color w:val="000000"/>
                <w:sz w:val="26"/>
                <w:szCs w:val="26"/>
                <w:lang w:val="be-BY" w:eastAsia="ru-RU"/>
              </w:rPr>
            </w:pPr>
            <w:r w:rsidRPr="00140C27">
              <w:rPr>
                <w:rFonts w:eastAsia="Times New Roman"/>
                <w:color w:val="000000"/>
                <w:sz w:val="26"/>
                <w:szCs w:val="26"/>
                <w:lang w:val="be-BY" w:eastAsia="ru-RU"/>
              </w:rPr>
              <w:t>«</w:t>
            </w:r>
            <w:r>
              <w:rPr>
                <w:rFonts w:eastAsia="Times New Roman"/>
                <w:color w:val="000000"/>
                <w:sz w:val="26"/>
                <w:szCs w:val="26"/>
                <w:lang w:val="be-BY" w:eastAsia="ru-RU"/>
              </w:rPr>
              <w:t>Беларускія землі ў складзе Рэчы Паспалітай</w:t>
            </w:r>
            <w:r w:rsidRPr="00140C27">
              <w:rPr>
                <w:rFonts w:eastAsia="Times New Roman"/>
                <w:color w:val="000000"/>
                <w:sz w:val="26"/>
                <w:szCs w:val="26"/>
                <w:lang w:val="be-BY" w:eastAsia="ru-RU"/>
              </w:rPr>
              <w:t>»</w:t>
            </w:r>
          </w:p>
          <w:p w:rsidR="00140C27" w:rsidRPr="00140C27" w:rsidRDefault="00140C27" w:rsidP="002623DE">
            <w:pPr>
              <w:jc w:val="both"/>
              <w:rPr>
                <w:rFonts w:eastAsia="Times New Roman"/>
                <w:color w:val="000000"/>
                <w:sz w:val="26"/>
                <w:szCs w:val="26"/>
                <w:lang w:val="be-BY" w:eastAsia="ru-RU"/>
              </w:rPr>
            </w:pPr>
            <w:r w:rsidRPr="00140C27">
              <w:rPr>
                <w:rFonts w:eastAsia="Times New Roman"/>
                <w:color w:val="000000"/>
                <w:sz w:val="26"/>
                <w:szCs w:val="26"/>
                <w:lang w:val="be-BY" w:eastAsia="ru-RU"/>
              </w:rPr>
              <w:t>«</w:t>
            </w:r>
            <w:r>
              <w:rPr>
                <w:rFonts w:eastAsia="Times New Roman"/>
                <w:color w:val="000000"/>
                <w:sz w:val="26"/>
                <w:szCs w:val="26"/>
                <w:lang w:val="be-BY" w:eastAsia="ru-RU"/>
              </w:rPr>
              <w:t>Беларускія землі ў складзе Расійскай імперыі</w:t>
            </w:r>
            <w:r w:rsidRPr="00140C27">
              <w:rPr>
                <w:rFonts w:eastAsia="Times New Roman"/>
                <w:color w:val="000000"/>
                <w:sz w:val="26"/>
                <w:szCs w:val="26"/>
                <w:lang w:val="be-BY" w:eastAsia="ru-RU"/>
              </w:rPr>
              <w:t>»</w:t>
            </w:r>
          </w:p>
          <w:p w:rsidR="00140C27" w:rsidRPr="00140C27" w:rsidRDefault="00140C27" w:rsidP="002623DE">
            <w:pPr>
              <w:jc w:val="both"/>
              <w:rPr>
                <w:rFonts w:eastAsia="Times New Roman"/>
                <w:color w:val="000000"/>
                <w:sz w:val="26"/>
                <w:szCs w:val="26"/>
                <w:lang w:val="be-BY" w:eastAsia="ru-RU"/>
              </w:rPr>
            </w:pPr>
            <w:r w:rsidRPr="00941F21">
              <w:rPr>
                <w:rFonts w:eastAsia="Times New Roman"/>
                <w:color w:val="000000"/>
                <w:sz w:val="26"/>
                <w:szCs w:val="26"/>
                <w:lang w:eastAsia="ru-RU"/>
              </w:rPr>
              <w:t>«</w:t>
            </w:r>
            <w:r>
              <w:rPr>
                <w:rFonts w:eastAsia="Times New Roman"/>
                <w:color w:val="000000"/>
                <w:sz w:val="26"/>
                <w:szCs w:val="26"/>
                <w:lang w:val="be-BY" w:eastAsia="ru-RU"/>
              </w:rPr>
              <w:t>Беларускія землі ў складзе СССР</w:t>
            </w:r>
            <w:r w:rsidRPr="00941F21">
              <w:rPr>
                <w:rFonts w:eastAsia="Times New Roman"/>
                <w:color w:val="000000"/>
                <w:sz w:val="26"/>
                <w:szCs w:val="26"/>
                <w:lang w:eastAsia="ru-RU"/>
              </w:rPr>
              <w:t>»</w:t>
            </w:r>
          </w:p>
          <w:p w:rsidR="00140C27" w:rsidRPr="00941F21" w:rsidRDefault="00140C27" w:rsidP="002623DE">
            <w:pPr>
              <w:jc w:val="both"/>
              <w:rPr>
                <w:rFonts w:eastAsia="Times New Roman"/>
                <w:color w:val="000000"/>
                <w:sz w:val="26"/>
                <w:szCs w:val="26"/>
                <w:lang w:val="be-BY" w:eastAsia="ru-RU"/>
              </w:rPr>
            </w:pPr>
            <w:r w:rsidRPr="00941F21">
              <w:rPr>
                <w:rFonts w:eastAsia="Times New Roman"/>
                <w:color w:val="000000"/>
                <w:sz w:val="26"/>
                <w:szCs w:val="26"/>
                <w:lang w:eastAsia="ru-RU"/>
              </w:rPr>
              <w:t>«</w:t>
            </w:r>
            <w:r>
              <w:rPr>
                <w:rFonts w:eastAsia="Times New Roman"/>
                <w:color w:val="000000"/>
                <w:sz w:val="26"/>
                <w:szCs w:val="26"/>
                <w:lang w:val="be-BY" w:eastAsia="ru-RU"/>
              </w:rPr>
              <w:t>Сучасная Рэспубліка Беларусь</w:t>
            </w:r>
            <w:r w:rsidRPr="00941F21">
              <w:rPr>
                <w:rFonts w:eastAsia="Times New Roman"/>
                <w:color w:val="000000"/>
                <w:sz w:val="26"/>
                <w:szCs w:val="26"/>
                <w:lang w:eastAsia="ru-RU"/>
              </w:rPr>
              <w:t>»</w:t>
            </w:r>
          </w:p>
        </w:tc>
        <w:tc>
          <w:tcPr>
            <w:tcW w:w="852" w:type="dxa"/>
            <w:tcBorders>
              <w:top w:val="single" w:sz="4" w:space="0" w:color="auto"/>
              <w:left w:val="single" w:sz="4" w:space="0" w:color="auto"/>
              <w:right w:val="single" w:sz="4" w:space="0" w:color="auto"/>
            </w:tcBorders>
            <w:vAlign w:val="center"/>
          </w:tcPr>
          <w:p w:rsidR="00140C27" w:rsidRPr="00140C27" w:rsidRDefault="00140C27" w:rsidP="004A7CD5">
            <w:pPr>
              <w:tabs>
                <w:tab w:val="center" w:pos="4677"/>
                <w:tab w:val="right" w:pos="9355"/>
              </w:tabs>
              <w:jc w:val="center"/>
              <w:rPr>
                <w:sz w:val="26"/>
                <w:szCs w:val="26"/>
                <w:lang w:val="be-BY"/>
              </w:rPr>
            </w:pPr>
            <w:r>
              <w:rPr>
                <w:sz w:val="26"/>
                <w:szCs w:val="26"/>
                <w:lang w:val="be-BY"/>
              </w:rPr>
              <w:t>1</w:t>
            </w:r>
          </w:p>
          <w:p w:rsidR="00140C27" w:rsidRPr="00140C27" w:rsidRDefault="00140C27" w:rsidP="004A7CD5">
            <w:pPr>
              <w:tabs>
                <w:tab w:val="center" w:pos="4677"/>
                <w:tab w:val="right" w:pos="9355"/>
              </w:tabs>
              <w:jc w:val="center"/>
              <w:rPr>
                <w:sz w:val="26"/>
                <w:szCs w:val="26"/>
                <w:lang w:val="be-BY"/>
              </w:rPr>
            </w:pPr>
            <w:r>
              <w:rPr>
                <w:sz w:val="26"/>
                <w:szCs w:val="26"/>
                <w:lang w:val="be-BY"/>
              </w:rPr>
              <w:t>1</w:t>
            </w:r>
          </w:p>
          <w:p w:rsidR="00140C27" w:rsidRPr="00140C27" w:rsidRDefault="00140C27" w:rsidP="004A7CD5">
            <w:pPr>
              <w:tabs>
                <w:tab w:val="center" w:pos="4677"/>
                <w:tab w:val="right" w:pos="9355"/>
              </w:tabs>
              <w:jc w:val="center"/>
              <w:rPr>
                <w:sz w:val="26"/>
                <w:szCs w:val="26"/>
                <w:lang w:val="be-BY"/>
              </w:rPr>
            </w:pPr>
            <w:r>
              <w:rPr>
                <w:sz w:val="26"/>
                <w:szCs w:val="26"/>
                <w:lang w:val="be-BY"/>
              </w:rPr>
              <w:t>1</w:t>
            </w:r>
          </w:p>
          <w:p w:rsidR="00140C27" w:rsidRPr="00140C27" w:rsidRDefault="00140C27" w:rsidP="004A7CD5">
            <w:pPr>
              <w:tabs>
                <w:tab w:val="center" w:pos="4677"/>
                <w:tab w:val="right" w:pos="9355"/>
              </w:tabs>
              <w:jc w:val="center"/>
              <w:rPr>
                <w:sz w:val="26"/>
                <w:szCs w:val="26"/>
                <w:lang w:val="be-BY"/>
              </w:rPr>
            </w:pPr>
            <w:r>
              <w:rPr>
                <w:sz w:val="26"/>
                <w:szCs w:val="26"/>
                <w:lang w:val="be-BY"/>
              </w:rPr>
              <w:t>1</w:t>
            </w:r>
          </w:p>
          <w:p w:rsidR="00140C27" w:rsidRPr="00140C27" w:rsidRDefault="00140C27" w:rsidP="004A7CD5">
            <w:pPr>
              <w:tabs>
                <w:tab w:val="center" w:pos="4677"/>
                <w:tab w:val="right" w:pos="9355"/>
              </w:tabs>
              <w:jc w:val="center"/>
              <w:rPr>
                <w:sz w:val="26"/>
                <w:szCs w:val="26"/>
                <w:lang w:val="be-BY"/>
              </w:rPr>
            </w:pPr>
            <w:r>
              <w:rPr>
                <w:sz w:val="26"/>
                <w:szCs w:val="26"/>
                <w:lang w:val="be-BY"/>
              </w:rPr>
              <w:t>1</w:t>
            </w:r>
          </w:p>
          <w:p w:rsidR="00140C27" w:rsidRPr="00140C27" w:rsidRDefault="00140C27" w:rsidP="004A7CD5">
            <w:pPr>
              <w:tabs>
                <w:tab w:val="center" w:pos="4677"/>
                <w:tab w:val="right" w:pos="9355"/>
              </w:tabs>
              <w:jc w:val="center"/>
              <w:rPr>
                <w:sz w:val="26"/>
                <w:szCs w:val="26"/>
                <w:lang w:val="be-BY"/>
              </w:rPr>
            </w:pPr>
            <w:r>
              <w:rPr>
                <w:sz w:val="26"/>
                <w:szCs w:val="26"/>
                <w:lang w:val="be-BY"/>
              </w:rPr>
              <w:t>1</w:t>
            </w:r>
          </w:p>
          <w:p w:rsidR="00140C27" w:rsidRPr="00140C27" w:rsidRDefault="00140C27" w:rsidP="004A7CD5">
            <w:pPr>
              <w:tabs>
                <w:tab w:val="center" w:pos="4677"/>
                <w:tab w:val="right" w:pos="9355"/>
              </w:tabs>
              <w:jc w:val="center"/>
              <w:rPr>
                <w:sz w:val="26"/>
                <w:szCs w:val="26"/>
                <w:lang w:val="be-BY"/>
              </w:rPr>
            </w:pPr>
            <w:r>
              <w:rPr>
                <w:sz w:val="26"/>
                <w:szCs w:val="26"/>
                <w:lang w:val="be-BY"/>
              </w:rPr>
              <w:t>1</w:t>
            </w:r>
          </w:p>
        </w:tc>
        <w:tc>
          <w:tcPr>
            <w:tcW w:w="1701" w:type="dxa"/>
            <w:tcBorders>
              <w:top w:val="single" w:sz="4" w:space="0" w:color="auto"/>
              <w:left w:val="single" w:sz="4" w:space="0" w:color="auto"/>
              <w:right w:val="single" w:sz="4" w:space="0" w:color="auto"/>
            </w:tcBorders>
            <w:vAlign w:val="center"/>
          </w:tcPr>
          <w:p w:rsidR="00140C27" w:rsidRPr="00941F21" w:rsidRDefault="00140C27">
            <w:pPr>
              <w:tabs>
                <w:tab w:val="center" w:pos="4677"/>
                <w:tab w:val="right" w:pos="9355"/>
              </w:tabs>
              <w:jc w:val="both"/>
              <w:rPr>
                <w:sz w:val="26"/>
                <w:szCs w:val="26"/>
              </w:rPr>
            </w:pPr>
          </w:p>
        </w:tc>
      </w:tr>
    </w:tbl>
    <w:p w:rsidR="004C0AFA" w:rsidRDefault="004C0AFA"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140C27" w:rsidRDefault="00140C27" w:rsidP="004C0AFA">
      <w:pPr>
        <w:spacing w:after="0"/>
        <w:jc w:val="both"/>
        <w:rPr>
          <w:rFonts w:ascii="Times New Roman" w:hAnsi="Times New Roman"/>
          <w:sz w:val="24"/>
          <w:szCs w:val="24"/>
          <w:lang w:val="be-BY"/>
        </w:rPr>
      </w:pPr>
    </w:p>
    <w:p w:rsidR="00BF48F5" w:rsidRDefault="00BF48F5" w:rsidP="00BF48F5">
      <w:pPr>
        <w:pStyle w:val="a3"/>
        <w:tabs>
          <w:tab w:val="left" w:pos="709"/>
        </w:tabs>
        <w:spacing w:after="0" w:line="240" w:lineRule="auto"/>
        <w:ind w:left="426"/>
        <w:jc w:val="both"/>
        <w:rPr>
          <w:rFonts w:ascii="Times New Roman" w:hAnsi="Times New Roman"/>
          <w:b/>
          <w:sz w:val="30"/>
          <w:szCs w:val="30"/>
          <w:lang w:val="be-BY"/>
        </w:rPr>
      </w:pPr>
      <w:r w:rsidRPr="00BF48F5">
        <w:rPr>
          <w:rFonts w:ascii="Times New Roman" w:hAnsi="Times New Roman"/>
          <w:b/>
          <w:sz w:val="30"/>
          <w:szCs w:val="30"/>
        </w:rPr>
        <w:lastRenderedPageBreak/>
        <w:t xml:space="preserve">3. Санитарно-гигиенические требования при проведении </w:t>
      </w:r>
      <w:r w:rsidR="00140C27">
        <w:rPr>
          <w:rFonts w:ascii="Times New Roman" w:hAnsi="Times New Roman"/>
          <w:b/>
          <w:sz w:val="30"/>
          <w:szCs w:val="30"/>
        </w:rPr>
        <w:t>занятий в кабинете</w:t>
      </w:r>
    </w:p>
    <w:p w:rsidR="00C03A0D" w:rsidRDefault="00C03A0D" w:rsidP="00BF48F5">
      <w:pPr>
        <w:pStyle w:val="a3"/>
        <w:tabs>
          <w:tab w:val="left" w:pos="709"/>
        </w:tabs>
        <w:spacing w:after="0" w:line="240" w:lineRule="auto"/>
        <w:ind w:left="426"/>
        <w:jc w:val="both"/>
        <w:rPr>
          <w:rFonts w:ascii="Times New Roman" w:hAnsi="Times New Roman"/>
          <w:b/>
          <w:sz w:val="30"/>
          <w:szCs w:val="30"/>
          <w:lang w:val="be-BY"/>
        </w:rPr>
      </w:pPr>
    </w:p>
    <w:p w:rsidR="00810839" w:rsidRPr="00C03A0D" w:rsidRDefault="00810839" w:rsidP="00BF48F5">
      <w:pPr>
        <w:pStyle w:val="a3"/>
        <w:tabs>
          <w:tab w:val="left" w:pos="709"/>
        </w:tabs>
        <w:spacing w:after="0" w:line="240" w:lineRule="auto"/>
        <w:ind w:left="426"/>
        <w:jc w:val="both"/>
        <w:rPr>
          <w:rFonts w:ascii="Times New Roman" w:hAnsi="Times New Roman"/>
          <w:b/>
          <w:sz w:val="30"/>
          <w:szCs w:val="30"/>
          <w:lang w:val="be-BY"/>
        </w:rPr>
      </w:pPr>
      <w:r>
        <w:rPr>
          <w:rFonts w:ascii="Times New Roman" w:hAnsi="Times New Roman"/>
          <w:b/>
          <w:sz w:val="30"/>
          <w:szCs w:val="30"/>
          <w:lang w:val="be-BY"/>
        </w:rPr>
        <w:t>Общие требования к освещению</w:t>
      </w:r>
    </w:p>
    <w:p w:rsidR="0098585E" w:rsidRPr="00810839" w:rsidRDefault="0098585E" w:rsidP="00810839">
      <w:pPr>
        <w:shd w:val="clear" w:color="auto" w:fill="FFFFFF"/>
        <w:spacing w:after="0" w:line="240" w:lineRule="auto"/>
        <w:ind w:firstLine="426"/>
        <w:jc w:val="both"/>
        <w:rPr>
          <w:rFonts w:ascii="Times New Roman" w:eastAsia="Times New Roman" w:hAnsi="Times New Roman" w:cs="Times New Roman"/>
          <w:color w:val="1A1A1A"/>
          <w:sz w:val="30"/>
          <w:szCs w:val="30"/>
          <w:lang w:eastAsia="ru-RU"/>
        </w:rPr>
      </w:pPr>
      <w:r w:rsidRPr="00810839">
        <w:rPr>
          <w:rFonts w:ascii="Times New Roman" w:eastAsia="Times New Roman" w:hAnsi="Times New Roman" w:cs="Times New Roman"/>
          <w:color w:val="1A1A1A"/>
          <w:sz w:val="30"/>
          <w:szCs w:val="30"/>
          <w:lang w:eastAsia="ru-RU"/>
        </w:rPr>
        <w:t>Помещени</w:t>
      </w:r>
      <w:r w:rsidR="00810839" w:rsidRPr="00810839">
        <w:rPr>
          <w:rFonts w:ascii="Times New Roman" w:eastAsia="Times New Roman" w:hAnsi="Times New Roman" w:cs="Times New Roman"/>
          <w:color w:val="1A1A1A"/>
          <w:sz w:val="30"/>
          <w:szCs w:val="30"/>
          <w:lang w:eastAsia="ru-RU"/>
        </w:rPr>
        <w:t>е</w:t>
      </w:r>
      <w:r w:rsidRPr="00810839">
        <w:rPr>
          <w:rFonts w:ascii="Times New Roman" w:eastAsia="Times New Roman" w:hAnsi="Times New Roman" w:cs="Times New Roman"/>
          <w:color w:val="1A1A1A"/>
          <w:sz w:val="30"/>
          <w:szCs w:val="30"/>
          <w:lang w:eastAsia="ru-RU"/>
        </w:rPr>
        <w:t xml:space="preserve"> </w:t>
      </w:r>
      <w:r w:rsidR="00810839" w:rsidRPr="00810839">
        <w:rPr>
          <w:rFonts w:ascii="Times New Roman" w:eastAsia="Times New Roman" w:hAnsi="Times New Roman" w:cs="Times New Roman"/>
          <w:color w:val="1A1A1A"/>
          <w:sz w:val="30"/>
          <w:szCs w:val="30"/>
          <w:lang w:eastAsia="ru-RU"/>
        </w:rPr>
        <w:t>кабинета</w:t>
      </w:r>
      <w:r w:rsidRPr="00810839">
        <w:rPr>
          <w:rFonts w:ascii="Times New Roman" w:eastAsia="Times New Roman" w:hAnsi="Times New Roman" w:cs="Times New Roman"/>
          <w:color w:val="1A1A1A"/>
          <w:sz w:val="30"/>
          <w:szCs w:val="30"/>
          <w:lang w:eastAsia="ru-RU"/>
        </w:rPr>
        <w:t xml:space="preserve"> должн</w:t>
      </w:r>
      <w:r w:rsidR="00810839" w:rsidRPr="00810839">
        <w:rPr>
          <w:rFonts w:ascii="Times New Roman" w:eastAsia="Times New Roman" w:hAnsi="Times New Roman" w:cs="Times New Roman"/>
          <w:color w:val="1A1A1A"/>
          <w:sz w:val="30"/>
          <w:szCs w:val="30"/>
          <w:lang w:eastAsia="ru-RU"/>
        </w:rPr>
        <w:t>о</w:t>
      </w:r>
      <w:r w:rsidRPr="00810839">
        <w:rPr>
          <w:rFonts w:ascii="Times New Roman" w:eastAsia="Times New Roman" w:hAnsi="Times New Roman" w:cs="Times New Roman"/>
          <w:color w:val="1A1A1A"/>
          <w:sz w:val="30"/>
          <w:szCs w:val="30"/>
          <w:lang w:eastAsia="ru-RU"/>
        </w:rPr>
        <w:t xml:space="preserve"> иметь естественное освещение.</w:t>
      </w:r>
      <w:r w:rsidR="00810839" w:rsidRPr="00810839">
        <w:rPr>
          <w:rFonts w:ascii="Times New Roman" w:eastAsia="Times New Roman" w:hAnsi="Times New Roman" w:cs="Times New Roman"/>
          <w:color w:val="1A1A1A"/>
          <w:sz w:val="30"/>
          <w:szCs w:val="30"/>
          <w:lang w:eastAsia="ru-RU"/>
        </w:rPr>
        <w:t xml:space="preserve"> </w:t>
      </w:r>
      <w:r w:rsidRPr="00810839">
        <w:rPr>
          <w:rFonts w:ascii="Times New Roman" w:eastAsia="Times New Roman" w:hAnsi="Times New Roman" w:cs="Times New Roman"/>
          <w:color w:val="1A1A1A"/>
          <w:sz w:val="30"/>
          <w:szCs w:val="30"/>
          <w:lang w:eastAsia="ru-RU"/>
        </w:rPr>
        <w:t>Направление основного светового потока естественного освещения должно быть левостороннее.</w:t>
      </w:r>
    </w:p>
    <w:p w:rsidR="0098585E" w:rsidRPr="00810839" w:rsidRDefault="00810839" w:rsidP="00810839">
      <w:pPr>
        <w:shd w:val="clear" w:color="auto" w:fill="FFFFFF"/>
        <w:spacing w:after="0" w:line="240" w:lineRule="auto"/>
        <w:ind w:firstLine="426"/>
        <w:jc w:val="both"/>
        <w:rPr>
          <w:rFonts w:ascii="Times New Roman" w:eastAsia="Times New Roman" w:hAnsi="Times New Roman" w:cs="Times New Roman"/>
          <w:color w:val="1A1A1A"/>
          <w:sz w:val="30"/>
          <w:szCs w:val="30"/>
          <w:lang w:eastAsia="ru-RU"/>
        </w:rPr>
      </w:pPr>
      <w:r w:rsidRPr="00810839">
        <w:rPr>
          <w:rFonts w:ascii="Times New Roman" w:eastAsia="Times New Roman" w:hAnsi="Times New Roman" w:cs="Times New Roman"/>
          <w:color w:val="1A1A1A"/>
          <w:sz w:val="30"/>
          <w:szCs w:val="30"/>
          <w:lang w:eastAsia="ru-RU"/>
        </w:rPr>
        <w:t>О</w:t>
      </w:r>
      <w:r w:rsidR="0098585E" w:rsidRPr="00810839">
        <w:rPr>
          <w:rFonts w:ascii="Times New Roman" w:eastAsia="Times New Roman" w:hAnsi="Times New Roman" w:cs="Times New Roman"/>
          <w:color w:val="1A1A1A"/>
          <w:sz w:val="30"/>
          <w:szCs w:val="30"/>
          <w:lang w:eastAsia="ru-RU"/>
        </w:rPr>
        <w:t>кна не должны быть</w:t>
      </w:r>
      <w:r w:rsidR="00C03A0D" w:rsidRPr="00810839">
        <w:rPr>
          <w:rFonts w:ascii="Times New Roman" w:eastAsia="Times New Roman" w:hAnsi="Times New Roman" w:cs="Times New Roman"/>
          <w:color w:val="1A1A1A"/>
          <w:sz w:val="30"/>
          <w:szCs w:val="30"/>
          <w:lang w:val="be-BY" w:eastAsia="ru-RU"/>
        </w:rPr>
        <w:t xml:space="preserve"> </w:t>
      </w:r>
      <w:r w:rsidR="0098585E" w:rsidRPr="00810839">
        <w:rPr>
          <w:rFonts w:ascii="Times New Roman" w:eastAsia="Times New Roman" w:hAnsi="Times New Roman" w:cs="Times New Roman"/>
          <w:color w:val="1A1A1A"/>
          <w:sz w:val="30"/>
          <w:szCs w:val="30"/>
          <w:lang w:eastAsia="ru-RU"/>
        </w:rPr>
        <w:t>затенены цветами, декоративными шторами, мебелью.</w:t>
      </w:r>
    </w:p>
    <w:p w:rsidR="0098585E" w:rsidRPr="00810839" w:rsidRDefault="0098585E" w:rsidP="00810839">
      <w:pPr>
        <w:shd w:val="clear" w:color="auto" w:fill="FFFFFF"/>
        <w:spacing w:after="0" w:line="240" w:lineRule="auto"/>
        <w:ind w:firstLine="426"/>
        <w:jc w:val="both"/>
        <w:rPr>
          <w:rFonts w:ascii="Times New Roman" w:eastAsia="Times New Roman" w:hAnsi="Times New Roman" w:cs="Times New Roman"/>
          <w:color w:val="1A1A1A"/>
          <w:sz w:val="30"/>
          <w:szCs w:val="30"/>
          <w:lang w:eastAsia="ru-RU"/>
        </w:rPr>
      </w:pPr>
      <w:r w:rsidRPr="00810839">
        <w:rPr>
          <w:rFonts w:ascii="Times New Roman" w:eastAsia="Times New Roman" w:hAnsi="Times New Roman" w:cs="Times New Roman"/>
          <w:color w:val="1A1A1A"/>
          <w:sz w:val="30"/>
          <w:szCs w:val="30"/>
          <w:lang w:eastAsia="ru-RU"/>
        </w:rPr>
        <w:t xml:space="preserve">Поверхность интерьера </w:t>
      </w:r>
      <w:r w:rsidR="00810839" w:rsidRPr="00810839">
        <w:rPr>
          <w:rFonts w:ascii="Times New Roman" w:eastAsia="Times New Roman" w:hAnsi="Times New Roman" w:cs="Times New Roman"/>
          <w:color w:val="1A1A1A"/>
          <w:sz w:val="30"/>
          <w:szCs w:val="30"/>
          <w:lang w:eastAsia="ru-RU"/>
        </w:rPr>
        <w:t xml:space="preserve">кабинета </w:t>
      </w:r>
      <w:r w:rsidRPr="00810839">
        <w:rPr>
          <w:rFonts w:ascii="Times New Roman" w:eastAsia="Times New Roman" w:hAnsi="Times New Roman" w:cs="Times New Roman"/>
          <w:color w:val="1A1A1A"/>
          <w:sz w:val="30"/>
          <w:szCs w:val="30"/>
          <w:lang w:eastAsia="ru-RU"/>
        </w:rPr>
        <w:t xml:space="preserve"> должна быть матовая светлых тонов, потолки</w:t>
      </w:r>
      <w:r w:rsidR="00C03A0D" w:rsidRPr="00810839">
        <w:rPr>
          <w:rFonts w:ascii="Times New Roman" w:eastAsia="Times New Roman" w:hAnsi="Times New Roman" w:cs="Times New Roman"/>
          <w:color w:val="1A1A1A"/>
          <w:sz w:val="30"/>
          <w:szCs w:val="30"/>
          <w:lang w:val="be-BY" w:eastAsia="ru-RU"/>
        </w:rPr>
        <w:t xml:space="preserve"> </w:t>
      </w:r>
      <w:r w:rsidRPr="00810839">
        <w:rPr>
          <w:rFonts w:ascii="Times New Roman" w:eastAsia="Times New Roman" w:hAnsi="Times New Roman" w:cs="Times New Roman"/>
          <w:color w:val="1A1A1A"/>
          <w:sz w:val="30"/>
          <w:szCs w:val="30"/>
          <w:lang w:eastAsia="ru-RU"/>
        </w:rPr>
        <w:t>должны быть белые.</w:t>
      </w:r>
    </w:p>
    <w:p w:rsidR="0098585E" w:rsidRPr="00810839" w:rsidRDefault="00810839" w:rsidP="00810839">
      <w:pPr>
        <w:shd w:val="clear" w:color="auto" w:fill="FFFFFF"/>
        <w:spacing w:after="0" w:line="240" w:lineRule="auto"/>
        <w:ind w:firstLine="426"/>
        <w:jc w:val="both"/>
        <w:rPr>
          <w:rFonts w:ascii="Times New Roman" w:eastAsia="Times New Roman" w:hAnsi="Times New Roman" w:cs="Times New Roman"/>
          <w:color w:val="1A1A1A"/>
          <w:sz w:val="30"/>
          <w:szCs w:val="30"/>
          <w:lang w:eastAsia="ru-RU"/>
        </w:rPr>
      </w:pPr>
      <w:r w:rsidRPr="00810839">
        <w:rPr>
          <w:rFonts w:ascii="Times New Roman" w:eastAsia="Times New Roman" w:hAnsi="Times New Roman" w:cs="Times New Roman"/>
          <w:color w:val="1A1A1A"/>
          <w:sz w:val="30"/>
          <w:szCs w:val="30"/>
          <w:lang w:eastAsia="ru-RU"/>
        </w:rPr>
        <w:t>П</w:t>
      </w:r>
      <w:r w:rsidR="0098585E" w:rsidRPr="00810839">
        <w:rPr>
          <w:rFonts w:ascii="Times New Roman" w:eastAsia="Times New Roman" w:hAnsi="Times New Roman" w:cs="Times New Roman"/>
          <w:color w:val="1A1A1A"/>
          <w:sz w:val="30"/>
          <w:szCs w:val="30"/>
          <w:lang w:eastAsia="ru-RU"/>
        </w:rPr>
        <w:t>омещени</w:t>
      </w:r>
      <w:r w:rsidRPr="00810839">
        <w:rPr>
          <w:rFonts w:ascii="Times New Roman" w:eastAsia="Times New Roman" w:hAnsi="Times New Roman" w:cs="Times New Roman"/>
          <w:color w:val="1A1A1A"/>
          <w:sz w:val="30"/>
          <w:szCs w:val="30"/>
          <w:lang w:eastAsia="ru-RU"/>
        </w:rPr>
        <w:t>е кабинета</w:t>
      </w:r>
      <w:r w:rsidR="0098585E" w:rsidRPr="00810839">
        <w:rPr>
          <w:rFonts w:ascii="Times New Roman" w:eastAsia="Times New Roman" w:hAnsi="Times New Roman" w:cs="Times New Roman"/>
          <w:color w:val="1A1A1A"/>
          <w:sz w:val="30"/>
          <w:szCs w:val="30"/>
          <w:lang w:eastAsia="ru-RU"/>
        </w:rPr>
        <w:t xml:space="preserve"> при необходимости должн</w:t>
      </w:r>
      <w:r w:rsidRPr="00810839">
        <w:rPr>
          <w:rFonts w:ascii="Times New Roman" w:eastAsia="Times New Roman" w:hAnsi="Times New Roman" w:cs="Times New Roman"/>
          <w:color w:val="1A1A1A"/>
          <w:sz w:val="30"/>
          <w:szCs w:val="30"/>
          <w:lang w:eastAsia="ru-RU"/>
        </w:rPr>
        <w:t>о</w:t>
      </w:r>
      <w:r w:rsidR="0098585E" w:rsidRPr="00810839">
        <w:rPr>
          <w:rFonts w:ascii="Times New Roman" w:eastAsia="Times New Roman" w:hAnsi="Times New Roman" w:cs="Times New Roman"/>
          <w:color w:val="1A1A1A"/>
          <w:sz w:val="30"/>
          <w:szCs w:val="30"/>
          <w:lang w:eastAsia="ru-RU"/>
        </w:rPr>
        <w:t xml:space="preserve"> оборудоваться</w:t>
      </w:r>
      <w:r w:rsidR="00C03A0D" w:rsidRPr="00810839">
        <w:rPr>
          <w:rFonts w:ascii="Times New Roman" w:eastAsia="Times New Roman" w:hAnsi="Times New Roman" w:cs="Times New Roman"/>
          <w:color w:val="1A1A1A"/>
          <w:sz w:val="30"/>
          <w:szCs w:val="30"/>
          <w:lang w:val="be-BY" w:eastAsia="ru-RU"/>
        </w:rPr>
        <w:t xml:space="preserve"> </w:t>
      </w:r>
      <w:r w:rsidR="0098585E" w:rsidRPr="00810839">
        <w:rPr>
          <w:rFonts w:ascii="Times New Roman" w:eastAsia="Times New Roman" w:hAnsi="Times New Roman" w:cs="Times New Roman"/>
          <w:color w:val="1A1A1A"/>
          <w:sz w:val="30"/>
          <w:szCs w:val="30"/>
          <w:lang w:eastAsia="ru-RU"/>
        </w:rPr>
        <w:t>регулируемы</w:t>
      </w:r>
      <w:r w:rsidRPr="00810839">
        <w:rPr>
          <w:rFonts w:ascii="Times New Roman" w:eastAsia="Times New Roman" w:hAnsi="Times New Roman" w:cs="Times New Roman"/>
          <w:color w:val="1A1A1A"/>
          <w:sz w:val="30"/>
          <w:szCs w:val="30"/>
          <w:lang w:eastAsia="ru-RU"/>
        </w:rPr>
        <w:t>ми солнцезащитными устройствами, а также</w:t>
      </w:r>
      <w:r w:rsidR="0098585E" w:rsidRPr="00810839">
        <w:rPr>
          <w:rFonts w:ascii="Times New Roman" w:eastAsia="Times New Roman" w:hAnsi="Times New Roman" w:cs="Times New Roman"/>
          <w:color w:val="1A1A1A"/>
          <w:sz w:val="30"/>
          <w:szCs w:val="30"/>
          <w:lang w:eastAsia="ru-RU"/>
        </w:rPr>
        <w:t xml:space="preserve"> должн</w:t>
      </w:r>
      <w:r w:rsidRPr="00810839">
        <w:rPr>
          <w:rFonts w:ascii="Times New Roman" w:eastAsia="Times New Roman" w:hAnsi="Times New Roman" w:cs="Times New Roman"/>
          <w:color w:val="1A1A1A"/>
          <w:sz w:val="30"/>
          <w:szCs w:val="30"/>
          <w:lang w:eastAsia="ru-RU"/>
        </w:rPr>
        <w:t>о</w:t>
      </w:r>
      <w:r w:rsidR="0098585E" w:rsidRPr="00810839">
        <w:rPr>
          <w:rFonts w:ascii="Times New Roman" w:eastAsia="Times New Roman" w:hAnsi="Times New Roman" w:cs="Times New Roman"/>
          <w:color w:val="1A1A1A"/>
          <w:sz w:val="30"/>
          <w:szCs w:val="30"/>
          <w:lang w:eastAsia="ru-RU"/>
        </w:rPr>
        <w:t xml:space="preserve"> иметь равномерное искусственное освещение.</w:t>
      </w:r>
    </w:p>
    <w:p w:rsidR="00C03A0D" w:rsidRDefault="00C03A0D" w:rsidP="0098585E">
      <w:pPr>
        <w:shd w:val="clear" w:color="auto" w:fill="FFFFFF"/>
        <w:spacing w:after="0" w:line="240" w:lineRule="auto"/>
        <w:rPr>
          <w:rFonts w:ascii="Helvetica" w:eastAsia="Times New Roman" w:hAnsi="Helvetica" w:cs="Helvetica"/>
          <w:color w:val="1A1A1A"/>
          <w:sz w:val="23"/>
          <w:szCs w:val="23"/>
          <w:lang w:val="be-BY" w:eastAsia="ru-RU"/>
        </w:rPr>
      </w:pPr>
    </w:p>
    <w:p w:rsidR="0098585E" w:rsidRPr="00810839" w:rsidRDefault="00810839" w:rsidP="00810839">
      <w:pPr>
        <w:shd w:val="clear" w:color="auto" w:fill="FFFFFF"/>
        <w:spacing w:after="0" w:line="240" w:lineRule="auto"/>
        <w:ind w:firstLine="426"/>
        <w:rPr>
          <w:rFonts w:ascii="Times New Roman" w:eastAsia="Times New Roman" w:hAnsi="Times New Roman" w:cs="Times New Roman"/>
          <w:b/>
          <w:color w:val="1A1A1A"/>
          <w:sz w:val="30"/>
          <w:szCs w:val="30"/>
          <w:lang w:eastAsia="ru-RU"/>
        </w:rPr>
      </w:pPr>
      <w:r w:rsidRPr="00810839">
        <w:rPr>
          <w:rFonts w:ascii="Times New Roman" w:eastAsia="Times New Roman" w:hAnsi="Times New Roman" w:cs="Times New Roman"/>
          <w:b/>
          <w:color w:val="1A1A1A"/>
          <w:sz w:val="30"/>
          <w:szCs w:val="30"/>
          <w:lang w:eastAsia="ru-RU"/>
        </w:rPr>
        <w:t>Общие требования к оборудованию помещения кабинета</w:t>
      </w:r>
    </w:p>
    <w:p w:rsidR="0098585E" w:rsidRPr="00810839" w:rsidRDefault="0098585E" w:rsidP="00810839">
      <w:pPr>
        <w:shd w:val="clear" w:color="auto" w:fill="FFFFFF"/>
        <w:spacing w:after="0" w:line="240" w:lineRule="auto"/>
        <w:ind w:firstLine="426"/>
        <w:jc w:val="both"/>
        <w:rPr>
          <w:rFonts w:ascii="Times New Roman" w:eastAsia="Times New Roman" w:hAnsi="Times New Roman" w:cs="Times New Roman"/>
          <w:color w:val="1A1A1A"/>
          <w:sz w:val="30"/>
          <w:szCs w:val="30"/>
          <w:lang w:eastAsia="ru-RU"/>
        </w:rPr>
      </w:pPr>
      <w:r w:rsidRPr="00810839">
        <w:rPr>
          <w:rFonts w:ascii="Times New Roman" w:eastAsia="Times New Roman" w:hAnsi="Times New Roman" w:cs="Times New Roman"/>
          <w:color w:val="1A1A1A"/>
          <w:sz w:val="30"/>
          <w:szCs w:val="30"/>
          <w:lang w:eastAsia="ru-RU"/>
        </w:rPr>
        <w:t xml:space="preserve">В </w:t>
      </w:r>
      <w:r w:rsidR="00C03A0D" w:rsidRPr="00810839">
        <w:rPr>
          <w:rFonts w:ascii="Times New Roman" w:eastAsia="Times New Roman" w:hAnsi="Times New Roman" w:cs="Times New Roman"/>
          <w:color w:val="1A1A1A"/>
          <w:sz w:val="30"/>
          <w:szCs w:val="30"/>
          <w:lang w:val="be-BY" w:eastAsia="ru-RU"/>
        </w:rPr>
        <w:t>кабинете</w:t>
      </w:r>
      <w:r w:rsidRPr="00810839">
        <w:rPr>
          <w:rFonts w:ascii="Times New Roman" w:eastAsia="Times New Roman" w:hAnsi="Times New Roman" w:cs="Times New Roman"/>
          <w:color w:val="1A1A1A"/>
          <w:sz w:val="30"/>
          <w:szCs w:val="30"/>
          <w:lang w:eastAsia="ru-RU"/>
        </w:rPr>
        <w:t xml:space="preserve"> должны использоваться строительные, в том числе отделочные,</w:t>
      </w:r>
      <w:r w:rsidR="00810839">
        <w:rPr>
          <w:rFonts w:ascii="Times New Roman" w:eastAsia="Times New Roman" w:hAnsi="Times New Roman" w:cs="Times New Roman"/>
          <w:color w:val="1A1A1A"/>
          <w:sz w:val="30"/>
          <w:szCs w:val="30"/>
          <w:lang w:eastAsia="ru-RU"/>
        </w:rPr>
        <w:t xml:space="preserve"> </w:t>
      </w:r>
      <w:r w:rsidR="00C03A0D" w:rsidRPr="00810839">
        <w:rPr>
          <w:rFonts w:ascii="Times New Roman" w:eastAsia="Times New Roman" w:hAnsi="Times New Roman" w:cs="Times New Roman"/>
          <w:color w:val="1A1A1A"/>
          <w:sz w:val="30"/>
          <w:szCs w:val="30"/>
          <w:lang w:eastAsia="ru-RU"/>
        </w:rPr>
        <w:t>материалы, мебель</w:t>
      </w:r>
      <w:r w:rsidR="00C03A0D" w:rsidRPr="00810839">
        <w:rPr>
          <w:rFonts w:ascii="Times New Roman" w:eastAsia="Times New Roman" w:hAnsi="Times New Roman" w:cs="Times New Roman"/>
          <w:color w:val="1A1A1A"/>
          <w:sz w:val="30"/>
          <w:szCs w:val="30"/>
          <w:lang w:val="be-BY" w:eastAsia="ru-RU"/>
        </w:rPr>
        <w:t xml:space="preserve">, </w:t>
      </w:r>
      <w:r w:rsidRPr="00810839">
        <w:rPr>
          <w:rFonts w:ascii="Times New Roman" w:eastAsia="Times New Roman" w:hAnsi="Times New Roman" w:cs="Times New Roman"/>
          <w:color w:val="1A1A1A"/>
          <w:sz w:val="30"/>
          <w:szCs w:val="30"/>
          <w:lang w:eastAsia="ru-RU"/>
        </w:rPr>
        <w:t>наглядные и учебные пособия, электросветильники, моющие средства и средства дезинфекции, произведенные в</w:t>
      </w:r>
      <w:r w:rsidR="00810839" w:rsidRPr="00810839">
        <w:rPr>
          <w:rFonts w:ascii="Times New Roman" w:eastAsia="Times New Roman" w:hAnsi="Times New Roman" w:cs="Times New Roman"/>
          <w:color w:val="1A1A1A"/>
          <w:sz w:val="30"/>
          <w:szCs w:val="30"/>
          <w:lang w:eastAsia="ru-RU"/>
        </w:rPr>
        <w:t xml:space="preserve"> </w:t>
      </w:r>
      <w:r w:rsidRPr="00810839">
        <w:rPr>
          <w:rFonts w:ascii="Times New Roman" w:eastAsia="Times New Roman" w:hAnsi="Times New Roman" w:cs="Times New Roman"/>
          <w:color w:val="1A1A1A"/>
          <w:sz w:val="30"/>
          <w:szCs w:val="30"/>
          <w:lang w:eastAsia="ru-RU"/>
        </w:rPr>
        <w:t>соответствии с техническими нормативными правовыми актами и разрешенные к применению</w:t>
      </w:r>
      <w:r w:rsidR="00C03A0D" w:rsidRPr="00810839">
        <w:rPr>
          <w:rFonts w:ascii="Times New Roman" w:eastAsia="Times New Roman" w:hAnsi="Times New Roman" w:cs="Times New Roman"/>
          <w:color w:val="1A1A1A"/>
          <w:sz w:val="30"/>
          <w:szCs w:val="30"/>
          <w:lang w:val="be-BY" w:eastAsia="ru-RU"/>
        </w:rPr>
        <w:t xml:space="preserve"> </w:t>
      </w:r>
      <w:r w:rsidRPr="00810839">
        <w:rPr>
          <w:rFonts w:ascii="Times New Roman" w:eastAsia="Times New Roman" w:hAnsi="Times New Roman" w:cs="Times New Roman"/>
          <w:color w:val="1A1A1A"/>
          <w:sz w:val="30"/>
          <w:szCs w:val="30"/>
          <w:lang w:eastAsia="ru-RU"/>
        </w:rPr>
        <w:t>законодательством.</w:t>
      </w:r>
    </w:p>
    <w:p w:rsidR="0098585E" w:rsidRPr="00810839" w:rsidRDefault="00C03A0D" w:rsidP="00810839">
      <w:pPr>
        <w:shd w:val="clear" w:color="auto" w:fill="FFFFFF"/>
        <w:spacing w:after="0" w:line="240" w:lineRule="auto"/>
        <w:ind w:firstLine="426"/>
        <w:jc w:val="both"/>
        <w:rPr>
          <w:rFonts w:ascii="Times New Roman" w:eastAsia="Times New Roman" w:hAnsi="Times New Roman" w:cs="Times New Roman"/>
          <w:color w:val="1A1A1A"/>
          <w:sz w:val="30"/>
          <w:szCs w:val="30"/>
          <w:lang w:eastAsia="ru-RU"/>
        </w:rPr>
      </w:pPr>
      <w:r w:rsidRPr="00810839">
        <w:rPr>
          <w:rFonts w:ascii="Times New Roman" w:eastAsia="Times New Roman" w:hAnsi="Times New Roman" w:cs="Times New Roman"/>
          <w:color w:val="1A1A1A"/>
          <w:sz w:val="30"/>
          <w:szCs w:val="30"/>
          <w:lang w:val="be-BY" w:eastAsia="ru-RU"/>
        </w:rPr>
        <w:t>Р</w:t>
      </w:r>
      <w:proofErr w:type="spellStart"/>
      <w:r w:rsidR="0098585E" w:rsidRPr="00810839">
        <w:rPr>
          <w:rFonts w:ascii="Times New Roman" w:eastAsia="Times New Roman" w:hAnsi="Times New Roman" w:cs="Times New Roman"/>
          <w:color w:val="1A1A1A"/>
          <w:sz w:val="30"/>
          <w:szCs w:val="30"/>
          <w:lang w:eastAsia="ru-RU"/>
        </w:rPr>
        <w:t>азмеры</w:t>
      </w:r>
      <w:proofErr w:type="spellEnd"/>
      <w:r w:rsidR="0098585E" w:rsidRPr="00810839">
        <w:rPr>
          <w:rFonts w:ascii="Times New Roman" w:eastAsia="Times New Roman" w:hAnsi="Times New Roman" w:cs="Times New Roman"/>
          <w:color w:val="1A1A1A"/>
          <w:sz w:val="30"/>
          <w:szCs w:val="30"/>
          <w:lang w:eastAsia="ru-RU"/>
        </w:rPr>
        <w:t>, конструкция ученической, бытовой мебели должны</w:t>
      </w:r>
      <w:r w:rsidR="00810839">
        <w:rPr>
          <w:rFonts w:ascii="Times New Roman" w:eastAsia="Times New Roman" w:hAnsi="Times New Roman" w:cs="Times New Roman"/>
          <w:color w:val="1A1A1A"/>
          <w:sz w:val="30"/>
          <w:szCs w:val="30"/>
          <w:lang w:eastAsia="ru-RU"/>
        </w:rPr>
        <w:t xml:space="preserve"> </w:t>
      </w:r>
      <w:r w:rsidR="0098585E" w:rsidRPr="00810839">
        <w:rPr>
          <w:rFonts w:ascii="Times New Roman" w:eastAsia="Times New Roman" w:hAnsi="Times New Roman" w:cs="Times New Roman"/>
          <w:color w:val="1A1A1A"/>
          <w:sz w:val="30"/>
          <w:szCs w:val="30"/>
          <w:lang w:eastAsia="ru-RU"/>
        </w:rPr>
        <w:t>соответствовать функциональным ростовым параметрам обучающихся и установленным</w:t>
      </w:r>
      <w:r w:rsidRPr="00810839">
        <w:rPr>
          <w:rFonts w:ascii="Times New Roman" w:eastAsia="Times New Roman" w:hAnsi="Times New Roman" w:cs="Times New Roman"/>
          <w:color w:val="1A1A1A"/>
          <w:sz w:val="30"/>
          <w:szCs w:val="30"/>
          <w:lang w:val="be-BY" w:eastAsia="ru-RU"/>
        </w:rPr>
        <w:t xml:space="preserve"> </w:t>
      </w:r>
      <w:r w:rsidR="0098585E" w:rsidRPr="00810839">
        <w:rPr>
          <w:rFonts w:ascii="Times New Roman" w:eastAsia="Times New Roman" w:hAnsi="Times New Roman" w:cs="Times New Roman"/>
          <w:color w:val="1A1A1A"/>
          <w:sz w:val="30"/>
          <w:szCs w:val="30"/>
          <w:lang w:eastAsia="ru-RU"/>
        </w:rPr>
        <w:t>стандартам.</w:t>
      </w:r>
      <w:r w:rsidR="00810839">
        <w:rPr>
          <w:rFonts w:ascii="Times New Roman" w:eastAsia="Times New Roman" w:hAnsi="Times New Roman" w:cs="Times New Roman"/>
          <w:color w:val="1A1A1A"/>
          <w:sz w:val="30"/>
          <w:szCs w:val="30"/>
          <w:lang w:eastAsia="ru-RU"/>
        </w:rPr>
        <w:t xml:space="preserve"> </w:t>
      </w:r>
      <w:r w:rsidR="0098585E" w:rsidRPr="00810839">
        <w:rPr>
          <w:rFonts w:ascii="Times New Roman" w:eastAsia="Times New Roman" w:hAnsi="Times New Roman" w:cs="Times New Roman"/>
          <w:color w:val="1A1A1A"/>
          <w:sz w:val="30"/>
          <w:szCs w:val="30"/>
          <w:lang w:eastAsia="ru-RU"/>
        </w:rPr>
        <w:t xml:space="preserve">Стулья должны устанавливаться </w:t>
      </w:r>
      <w:r w:rsidR="00810839">
        <w:rPr>
          <w:rFonts w:ascii="Times New Roman" w:eastAsia="Times New Roman" w:hAnsi="Times New Roman" w:cs="Times New Roman"/>
          <w:color w:val="1A1A1A"/>
          <w:sz w:val="30"/>
          <w:szCs w:val="30"/>
          <w:lang w:eastAsia="ru-RU"/>
        </w:rPr>
        <w:br/>
      </w:r>
      <w:r w:rsidR="0098585E" w:rsidRPr="00810839">
        <w:rPr>
          <w:rFonts w:ascii="Times New Roman" w:eastAsia="Times New Roman" w:hAnsi="Times New Roman" w:cs="Times New Roman"/>
          <w:color w:val="1A1A1A"/>
          <w:sz w:val="30"/>
          <w:szCs w:val="30"/>
          <w:lang w:eastAsia="ru-RU"/>
        </w:rPr>
        <w:t>в комплекте со столами одного размера.</w:t>
      </w:r>
    </w:p>
    <w:p w:rsidR="00C03A0D" w:rsidRPr="00A3012E" w:rsidRDefault="00C03A0D" w:rsidP="0098585E">
      <w:pPr>
        <w:shd w:val="clear" w:color="auto" w:fill="FFFFFF"/>
        <w:spacing w:after="0" w:line="240" w:lineRule="auto"/>
        <w:rPr>
          <w:rFonts w:ascii="Times New Roman" w:eastAsia="Times New Roman" w:hAnsi="Times New Roman" w:cs="Times New Roman"/>
          <w:color w:val="1A1A1A"/>
          <w:sz w:val="30"/>
          <w:szCs w:val="30"/>
          <w:lang w:val="be-BY" w:eastAsia="ru-RU"/>
        </w:rPr>
      </w:pPr>
    </w:p>
    <w:p w:rsidR="00810839" w:rsidRPr="00A3012E" w:rsidRDefault="00810839" w:rsidP="00A3012E">
      <w:pPr>
        <w:shd w:val="clear" w:color="auto" w:fill="FFFFFF"/>
        <w:spacing w:after="0" w:line="240" w:lineRule="auto"/>
        <w:ind w:firstLine="426"/>
        <w:jc w:val="both"/>
        <w:rPr>
          <w:rFonts w:ascii="Times New Roman" w:eastAsia="Times New Roman" w:hAnsi="Times New Roman" w:cs="Times New Roman"/>
          <w:b/>
          <w:color w:val="1A1A1A"/>
          <w:sz w:val="30"/>
          <w:szCs w:val="30"/>
          <w:lang w:eastAsia="ru-RU"/>
        </w:rPr>
      </w:pPr>
      <w:r w:rsidRPr="00A3012E">
        <w:rPr>
          <w:rFonts w:ascii="Times New Roman" w:eastAsia="Times New Roman" w:hAnsi="Times New Roman" w:cs="Times New Roman"/>
          <w:b/>
          <w:color w:val="1A1A1A"/>
          <w:sz w:val="30"/>
          <w:szCs w:val="30"/>
          <w:lang w:eastAsia="ru-RU"/>
        </w:rPr>
        <w:t>Общие требования к содержанию помещения кабинета</w:t>
      </w:r>
    </w:p>
    <w:p w:rsidR="00A3012E" w:rsidRDefault="00C03A0D" w:rsidP="00A3012E">
      <w:pPr>
        <w:shd w:val="clear" w:color="auto" w:fill="FFFFFF"/>
        <w:spacing w:after="0" w:line="240" w:lineRule="auto"/>
        <w:ind w:firstLine="426"/>
        <w:jc w:val="both"/>
        <w:rPr>
          <w:rFonts w:ascii="Times New Roman" w:eastAsia="Times New Roman" w:hAnsi="Times New Roman" w:cs="Times New Roman"/>
          <w:color w:val="1A1A1A"/>
          <w:sz w:val="30"/>
          <w:szCs w:val="30"/>
          <w:lang w:eastAsia="ru-RU"/>
        </w:rPr>
      </w:pPr>
      <w:r w:rsidRPr="00A3012E">
        <w:rPr>
          <w:rFonts w:ascii="Times New Roman" w:eastAsia="Times New Roman" w:hAnsi="Times New Roman" w:cs="Times New Roman"/>
          <w:color w:val="1A1A1A"/>
          <w:sz w:val="30"/>
          <w:szCs w:val="30"/>
          <w:lang w:eastAsia="ru-RU"/>
        </w:rPr>
        <w:t>Помещение кабинета должно содержаться в чистоте.  Влажная уборка должна проводиться в течение дня по мере необходимости при</w:t>
      </w:r>
      <w:r w:rsidR="003B4F78" w:rsidRPr="00A3012E">
        <w:rPr>
          <w:rFonts w:ascii="Times New Roman" w:eastAsia="Times New Roman" w:hAnsi="Times New Roman" w:cs="Times New Roman"/>
          <w:color w:val="1A1A1A"/>
          <w:sz w:val="30"/>
          <w:szCs w:val="30"/>
          <w:lang w:eastAsia="ru-RU"/>
        </w:rPr>
        <w:t xml:space="preserve"> </w:t>
      </w:r>
      <w:r w:rsidRPr="00A3012E">
        <w:rPr>
          <w:rFonts w:ascii="Times New Roman" w:eastAsia="Times New Roman" w:hAnsi="Times New Roman" w:cs="Times New Roman"/>
          <w:color w:val="1A1A1A"/>
          <w:sz w:val="30"/>
          <w:szCs w:val="30"/>
          <w:lang w:eastAsia="ru-RU"/>
        </w:rPr>
        <w:t>открытых окнах и фрамугах с применением моющих средств и в отсутствие обучающихся. Не реже</w:t>
      </w:r>
      <w:r w:rsidR="003B4F78" w:rsidRPr="00A3012E">
        <w:rPr>
          <w:rFonts w:ascii="Times New Roman" w:eastAsia="Times New Roman" w:hAnsi="Times New Roman" w:cs="Times New Roman"/>
          <w:color w:val="1A1A1A"/>
          <w:sz w:val="30"/>
          <w:szCs w:val="30"/>
          <w:lang w:eastAsia="ru-RU"/>
        </w:rPr>
        <w:t xml:space="preserve">  </w:t>
      </w:r>
      <w:r w:rsidRPr="00A3012E">
        <w:rPr>
          <w:rFonts w:ascii="Times New Roman" w:eastAsia="Times New Roman" w:hAnsi="Times New Roman" w:cs="Times New Roman"/>
          <w:color w:val="1A1A1A"/>
          <w:sz w:val="30"/>
          <w:szCs w:val="30"/>
          <w:lang w:eastAsia="ru-RU"/>
        </w:rPr>
        <w:t>одного раза в месяц должна проводиться генеральная уборка помещений с пр</w:t>
      </w:r>
      <w:r w:rsidR="003B4F78" w:rsidRPr="00A3012E">
        <w:rPr>
          <w:rFonts w:ascii="Times New Roman" w:eastAsia="Times New Roman" w:hAnsi="Times New Roman" w:cs="Times New Roman"/>
          <w:color w:val="1A1A1A"/>
          <w:sz w:val="30"/>
          <w:szCs w:val="30"/>
          <w:lang w:eastAsia="ru-RU"/>
        </w:rPr>
        <w:t xml:space="preserve">именение </w:t>
      </w:r>
      <w:r w:rsidRPr="00A3012E">
        <w:rPr>
          <w:rFonts w:ascii="Times New Roman" w:eastAsia="Times New Roman" w:hAnsi="Times New Roman" w:cs="Times New Roman"/>
          <w:color w:val="1A1A1A"/>
          <w:sz w:val="30"/>
          <w:szCs w:val="30"/>
          <w:lang w:eastAsia="ru-RU"/>
        </w:rPr>
        <w:t>моющих средств и средств дезинфекции в соответствии с инструкциями по применению.</w:t>
      </w:r>
      <w:r w:rsidR="00A3012E">
        <w:rPr>
          <w:rFonts w:ascii="Times New Roman" w:eastAsia="Times New Roman" w:hAnsi="Times New Roman" w:cs="Times New Roman"/>
          <w:color w:val="1A1A1A"/>
          <w:sz w:val="30"/>
          <w:szCs w:val="30"/>
          <w:lang w:eastAsia="ru-RU"/>
        </w:rPr>
        <w:t xml:space="preserve"> </w:t>
      </w:r>
    </w:p>
    <w:p w:rsidR="003B4F78" w:rsidRPr="00A3012E" w:rsidRDefault="003B4F78" w:rsidP="00A3012E">
      <w:pPr>
        <w:shd w:val="clear" w:color="auto" w:fill="FFFFFF"/>
        <w:spacing w:after="0" w:line="240" w:lineRule="auto"/>
        <w:ind w:firstLine="426"/>
        <w:jc w:val="both"/>
        <w:rPr>
          <w:rFonts w:ascii="Times New Roman" w:eastAsia="Times New Roman" w:hAnsi="Times New Roman" w:cs="Times New Roman"/>
          <w:color w:val="1A1A1A"/>
          <w:sz w:val="30"/>
          <w:szCs w:val="30"/>
          <w:lang w:eastAsia="ru-RU"/>
        </w:rPr>
      </w:pPr>
      <w:r w:rsidRPr="00A3012E">
        <w:rPr>
          <w:rFonts w:ascii="Times New Roman" w:eastAsia="Times New Roman" w:hAnsi="Times New Roman" w:cs="Times New Roman"/>
          <w:color w:val="1A1A1A"/>
          <w:sz w:val="30"/>
          <w:szCs w:val="30"/>
          <w:lang w:eastAsia="ru-RU"/>
        </w:rPr>
        <w:t>Помещение кабинета должно проветриваться.</w:t>
      </w:r>
      <w:r w:rsidR="00A3012E">
        <w:rPr>
          <w:rFonts w:ascii="Times New Roman" w:eastAsia="Times New Roman" w:hAnsi="Times New Roman" w:cs="Times New Roman"/>
          <w:color w:val="1A1A1A"/>
          <w:sz w:val="30"/>
          <w:szCs w:val="30"/>
          <w:lang w:eastAsia="ru-RU"/>
        </w:rPr>
        <w:t xml:space="preserve"> </w:t>
      </w:r>
      <w:r w:rsidRPr="00A3012E">
        <w:rPr>
          <w:rFonts w:ascii="Times New Roman" w:eastAsia="Times New Roman" w:hAnsi="Times New Roman" w:cs="Times New Roman"/>
          <w:color w:val="1A1A1A"/>
          <w:sz w:val="30"/>
          <w:szCs w:val="30"/>
          <w:lang w:eastAsia="ru-RU"/>
        </w:rPr>
        <w:t>Одностороннее проветривание помещени</w:t>
      </w:r>
      <w:r w:rsidR="00A3012E">
        <w:rPr>
          <w:rFonts w:ascii="Times New Roman" w:eastAsia="Times New Roman" w:hAnsi="Times New Roman" w:cs="Times New Roman"/>
          <w:color w:val="1A1A1A"/>
          <w:sz w:val="30"/>
          <w:szCs w:val="30"/>
          <w:lang w:eastAsia="ru-RU"/>
        </w:rPr>
        <w:t>я</w:t>
      </w:r>
      <w:r w:rsidRPr="00A3012E">
        <w:rPr>
          <w:rFonts w:ascii="Times New Roman" w:eastAsia="Times New Roman" w:hAnsi="Times New Roman" w:cs="Times New Roman"/>
          <w:color w:val="1A1A1A"/>
          <w:sz w:val="30"/>
          <w:szCs w:val="30"/>
          <w:lang w:eastAsia="ru-RU"/>
        </w:rPr>
        <w:t xml:space="preserve"> проводится в присутствии обучающихся.</w:t>
      </w:r>
      <w:r w:rsidR="00A3012E">
        <w:rPr>
          <w:rFonts w:ascii="Times New Roman" w:eastAsia="Times New Roman" w:hAnsi="Times New Roman" w:cs="Times New Roman"/>
          <w:color w:val="1A1A1A"/>
          <w:sz w:val="30"/>
          <w:szCs w:val="30"/>
          <w:lang w:eastAsia="ru-RU"/>
        </w:rPr>
        <w:t xml:space="preserve"> </w:t>
      </w:r>
      <w:r w:rsidRPr="00A3012E">
        <w:rPr>
          <w:rFonts w:ascii="Times New Roman" w:eastAsia="Times New Roman" w:hAnsi="Times New Roman" w:cs="Times New Roman"/>
          <w:color w:val="1A1A1A"/>
          <w:sz w:val="30"/>
          <w:szCs w:val="30"/>
          <w:lang w:eastAsia="ru-RU"/>
        </w:rPr>
        <w:t>Сквозное проветривание в присутствии обучающихся запрещается.</w:t>
      </w:r>
    </w:p>
    <w:p w:rsidR="00A3012E" w:rsidRDefault="00A3012E" w:rsidP="0098585E">
      <w:pPr>
        <w:shd w:val="clear" w:color="auto" w:fill="FFFFFF"/>
        <w:spacing w:after="0" w:line="240" w:lineRule="auto"/>
        <w:rPr>
          <w:rFonts w:ascii="Times New Roman" w:eastAsia="Times New Roman" w:hAnsi="Times New Roman" w:cs="Times New Roman"/>
          <w:b/>
          <w:color w:val="1A1A1A"/>
          <w:sz w:val="30"/>
          <w:szCs w:val="30"/>
          <w:lang w:eastAsia="ru-RU"/>
        </w:rPr>
      </w:pPr>
    </w:p>
    <w:p w:rsidR="00C03A0D" w:rsidRPr="00A3012E" w:rsidRDefault="00A3012E" w:rsidP="00A3012E">
      <w:pPr>
        <w:shd w:val="clear" w:color="auto" w:fill="FFFFFF"/>
        <w:spacing w:after="0" w:line="240" w:lineRule="auto"/>
        <w:ind w:firstLine="426"/>
        <w:rPr>
          <w:rFonts w:ascii="Times New Roman" w:eastAsia="Times New Roman" w:hAnsi="Times New Roman" w:cs="Times New Roman"/>
          <w:b/>
          <w:color w:val="1A1A1A"/>
          <w:sz w:val="30"/>
          <w:szCs w:val="30"/>
          <w:lang w:eastAsia="ru-RU"/>
        </w:rPr>
      </w:pPr>
      <w:r w:rsidRPr="00A3012E">
        <w:rPr>
          <w:rFonts w:ascii="Times New Roman" w:eastAsia="Times New Roman" w:hAnsi="Times New Roman" w:cs="Times New Roman"/>
          <w:b/>
          <w:color w:val="1A1A1A"/>
          <w:sz w:val="30"/>
          <w:szCs w:val="30"/>
          <w:lang w:eastAsia="ru-RU"/>
        </w:rPr>
        <w:t>Общие требования к организации образовательного процесса</w:t>
      </w:r>
    </w:p>
    <w:p w:rsidR="0098585E" w:rsidRPr="00A3012E" w:rsidRDefault="0098585E" w:rsidP="00A3012E">
      <w:pPr>
        <w:shd w:val="clear" w:color="auto" w:fill="FFFFFF"/>
        <w:spacing w:after="0" w:line="240" w:lineRule="auto"/>
        <w:ind w:firstLine="426"/>
        <w:rPr>
          <w:rFonts w:ascii="Times New Roman" w:eastAsia="Times New Roman" w:hAnsi="Times New Roman" w:cs="Times New Roman"/>
          <w:color w:val="1A1A1A"/>
          <w:sz w:val="30"/>
          <w:szCs w:val="30"/>
          <w:lang w:eastAsia="ru-RU"/>
        </w:rPr>
      </w:pPr>
      <w:r w:rsidRPr="00A3012E">
        <w:rPr>
          <w:rFonts w:ascii="Times New Roman" w:eastAsia="Times New Roman" w:hAnsi="Times New Roman" w:cs="Times New Roman"/>
          <w:color w:val="1A1A1A"/>
          <w:sz w:val="30"/>
          <w:szCs w:val="30"/>
          <w:lang w:eastAsia="ru-RU"/>
        </w:rPr>
        <w:t>После каждого занятия необходимо организовывать перерывы длительностью не менее 10</w:t>
      </w:r>
      <w:r w:rsidR="00C03A0D" w:rsidRPr="00A3012E">
        <w:rPr>
          <w:rFonts w:ascii="Times New Roman" w:eastAsia="Times New Roman" w:hAnsi="Times New Roman" w:cs="Times New Roman"/>
          <w:color w:val="1A1A1A"/>
          <w:sz w:val="30"/>
          <w:szCs w:val="30"/>
          <w:lang w:eastAsia="ru-RU"/>
        </w:rPr>
        <w:t xml:space="preserve"> </w:t>
      </w:r>
      <w:r w:rsidRPr="00A3012E">
        <w:rPr>
          <w:rFonts w:ascii="Times New Roman" w:eastAsia="Times New Roman" w:hAnsi="Times New Roman" w:cs="Times New Roman"/>
          <w:color w:val="1A1A1A"/>
          <w:sz w:val="30"/>
          <w:szCs w:val="30"/>
          <w:lang w:eastAsia="ru-RU"/>
        </w:rPr>
        <w:t>минут. На занятиях следует выполнять упражнения для глаз, проводить физкультурные паузы.</w:t>
      </w:r>
    </w:p>
    <w:p w:rsidR="0098585E" w:rsidRPr="0098585E" w:rsidRDefault="0098585E" w:rsidP="00BF48F5">
      <w:pPr>
        <w:pStyle w:val="a3"/>
        <w:tabs>
          <w:tab w:val="left" w:pos="709"/>
        </w:tabs>
        <w:spacing w:after="0" w:line="240" w:lineRule="auto"/>
        <w:ind w:left="426"/>
        <w:jc w:val="both"/>
        <w:rPr>
          <w:rFonts w:ascii="Times New Roman" w:hAnsi="Times New Roman"/>
          <w:b/>
          <w:sz w:val="30"/>
          <w:szCs w:val="30"/>
        </w:rPr>
      </w:pPr>
    </w:p>
    <w:p w:rsidR="00BF48F5" w:rsidRDefault="00BF48F5" w:rsidP="006434B5">
      <w:pPr>
        <w:pStyle w:val="a3"/>
        <w:numPr>
          <w:ilvl w:val="0"/>
          <w:numId w:val="9"/>
        </w:numPr>
        <w:tabs>
          <w:tab w:val="left" w:pos="709"/>
        </w:tabs>
        <w:spacing w:after="0" w:line="240" w:lineRule="auto"/>
        <w:jc w:val="both"/>
        <w:rPr>
          <w:rFonts w:ascii="Times New Roman" w:hAnsi="Times New Roman"/>
          <w:b/>
          <w:sz w:val="30"/>
          <w:szCs w:val="30"/>
        </w:rPr>
      </w:pPr>
      <w:r w:rsidRPr="00BF48F5">
        <w:rPr>
          <w:rFonts w:ascii="Times New Roman" w:hAnsi="Times New Roman"/>
          <w:b/>
          <w:sz w:val="30"/>
          <w:szCs w:val="30"/>
        </w:rPr>
        <w:lastRenderedPageBreak/>
        <w:t>Правила безопасного поведения обучающихся при проведении за</w:t>
      </w:r>
      <w:r w:rsidR="00A3012E">
        <w:rPr>
          <w:rFonts w:ascii="Times New Roman" w:hAnsi="Times New Roman"/>
          <w:b/>
          <w:sz w:val="30"/>
          <w:szCs w:val="30"/>
        </w:rPr>
        <w:t>нятий в кабинете</w:t>
      </w:r>
    </w:p>
    <w:p w:rsidR="001E0D5F" w:rsidRDefault="001E0D5F" w:rsidP="001E0D5F">
      <w:pPr>
        <w:pStyle w:val="a3"/>
        <w:tabs>
          <w:tab w:val="left" w:pos="709"/>
        </w:tabs>
        <w:spacing w:after="0" w:line="240" w:lineRule="auto"/>
        <w:jc w:val="both"/>
        <w:rPr>
          <w:rFonts w:ascii="Times New Roman" w:hAnsi="Times New Roman"/>
          <w:b/>
          <w:sz w:val="30"/>
          <w:szCs w:val="30"/>
        </w:rPr>
      </w:pPr>
    </w:p>
    <w:p w:rsidR="001E0D5F" w:rsidRDefault="001E0D5F" w:rsidP="001E0D5F">
      <w:pPr>
        <w:tabs>
          <w:tab w:val="left" w:pos="709"/>
        </w:tabs>
        <w:spacing w:after="0" w:line="240" w:lineRule="auto"/>
        <w:ind w:firstLine="284"/>
        <w:jc w:val="both"/>
      </w:pPr>
      <w:r>
        <w:rPr>
          <w:rFonts w:ascii="Times New Roman" w:hAnsi="Times New Roman"/>
          <w:sz w:val="30"/>
          <w:szCs w:val="30"/>
        </w:rPr>
        <w:tab/>
      </w:r>
      <w:proofErr w:type="gramStart"/>
      <w:r w:rsidR="006434B5" w:rsidRPr="001E0D5F">
        <w:rPr>
          <w:rFonts w:ascii="Times New Roman" w:hAnsi="Times New Roman"/>
          <w:sz w:val="30"/>
          <w:szCs w:val="30"/>
        </w:rPr>
        <w:t>Допуск  и</w:t>
      </w:r>
      <w:proofErr w:type="gramEnd"/>
      <w:r w:rsidR="006434B5" w:rsidRPr="001E0D5F">
        <w:rPr>
          <w:rFonts w:ascii="Times New Roman" w:hAnsi="Times New Roman"/>
          <w:sz w:val="30"/>
          <w:szCs w:val="30"/>
        </w:rPr>
        <w:t xml:space="preserve"> пребывание  обучающихся  в  кабинет</w:t>
      </w:r>
      <w:r>
        <w:rPr>
          <w:rFonts w:ascii="Times New Roman" w:hAnsi="Times New Roman"/>
          <w:sz w:val="30"/>
          <w:szCs w:val="30"/>
        </w:rPr>
        <w:t>е</w:t>
      </w:r>
      <w:r w:rsidR="006434B5" w:rsidRPr="001E0D5F">
        <w:rPr>
          <w:rFonts w:ascii="Times New Roman" w:hAnsi="Times New Roman"/>
          <w:sz w:val="30"/>
          <w:szCs w:val="30"/>
        </w:rPr>
        <w:t xml:space="preserve">  могут  осуществляться </w:t>
      </w:r>
      <w:r>
        <w:rPr>
          <w:rFonts w:ascii="Times New Roman" w:hAnsi="Times New Roman"/>
          <w:sz w:val="30"/>
          <w:szCs w:val="30"/>
        </w:rPr>
        <w:t xml:space="preserve">с разрешения </w:t>
      </w:r>
      <w:r w:rsidR="006434B5" w:rsidRPr="001E0D5F">
        <w:rPr>
          <w:rFonts w:ascii="Times New Roman" w:hAnsi="Times New Roman"/>
          <w:sz w:val="30"/>
          <w:szCs w:val="30"/>
        </w:rPr>
        <w:t>преподавателя по соответствующему учебному предмету.</w:t>
      </w:r>
      <w:r w:rsidR="006434B5" w:rsidRPr="001E0D5F">
        <w:t xml:space="preserve"> </w:t>
      </w:r>
    </w:p>
    <w:p w:rsidR="006434B5" w:rsidRPr="001E0D5F" w:rsidRDefault="001E0D5F" w:rsidP="001E0D5F">
      <w:pPr>
        <w:tabs>
          <w:tab w:val="left" w:pos="709"/>
        </w:tabs>
        <w:spacing w:after="0" w:line="240" w:lineRule="auto"/>
        <w:ind w:firstLine="284"/>
        <w:jc w:val="both"/>
        <w:rPr>
          <w:rFonts w:ascii="Times New Roman" w:hAnsi="Times New Roman"/>
          <w:sz w:val="30"/>
          <w:szCs w:val="30"/>
        </w:rPr>
      </w:pPr>
      <w:r>
        <w:rPr>
          <w:rFonts w:ascii="Times New Roman" w:hAnsi="Times New Roman"/>
          <w:sz w:val="30"/>
          <w:szCs w:val="30"/>
        </w:rPr>
        <w:tab/>
      </w:r>
      <w:r w:rsidR="006434B5" w:rsidRPr="001E0D5F">
        <w:rPr>
          <w:rFonts w:ascii="Times New Roman" w:hAnsi="Times New Roman"/>
          <w:sz w:val="30"/>
          <w:szCs w:val="30"/>
        </w:rPr>
        <w:t>Все виды деятельности обучающихся должны проводиться при личном</w:t>
      </w:r>
      <w:r>
        <w:rPr>
          <w:rFonts w:ascii="Times New Roman" w:hAnsi="Times New Roman"/>
          <w:sz w:val="30"/>
          <w:szCs w:val="30"/>
        </w:rPr>
        <w:t xml:space="preserve"> </w:t>
      </w:r>
      <w:r w:rsidR="006434B5" w:rsidRPr="001E0D5F">
        <w:rPr>
          <w:rFonts w:ascii="Times New Roman" w:hAnsi="Times New Roman"/>
          <w:sz w:val="30"/>
          <w:szCs w:val="30"/>
        </w:rPr>
        <w:t>присутствии</w:t>
      </w:r>
      <w:r>
        <w:rPr>
          <w:rFonts w:ascii="Times New Roman" w:hAnsi="Times New Roman"/>
          <w:sz w:val="30"/>
          <w:szCs w:val="30"/>
        </w:rPr>
        <w:t xml:space="preserve"> </w:t>
      </w:r>
      <w:r w:rsidR="006434B5" w:rsidRPr="001E0D5F">
        <w:rPr>
          <w:rFonts w:ascii="Times New Roman" w:hAnsi="Times New Roman"/>
          <w:sz w:val="30"/>
          <w:szCs w:val="30"/>
        </w:rPr>
        <w:t>преподавателя по соответствующему учебному предмету.</w:t>
      </w:r>
    </w:p>
    <w:p w:rsidR="006434B5" w:rsidRPr="001E0D5F" w:rsidRDefault="001E0D5F" w:rsidP="001E0D5F">
      <w:pPr>
        <w:tabs>
          <w:tab w:val="left" w:pos="709"/>
        </w:tabs>
        <w:spacing w:after="0" w:line="240" w:lineRule="auto"/>
        <w:ind w:firstLine="284"/>
        <w:jc w:val="both"/>
        <w:rPr>
          <w:rFonts w:ascii="Times New Roman" w:hAnsi="Times New Roman"/>
          <w:sz w:val="30"/>
          <w:szCs w:val="30"/>
        </w:rPr>
      </w:pPr>
      <w:r>
        <w:rPr>
          <w:rFonts w:ascii="Times New Roman" w:hAnsi="Times New Roman"/>
          <w:sz w:val="30"/>
          <w:szCs w:val="30"/>
        </w:rPr>
        <w:tab/>
      </w:r>
      <w:proofErr w:type="gramStart"/>
      <w:r w:rsidR="006434B5" w:rsidRPr="001E0D5F">
        <w:rPr>
          <w:rFonts w:ascii="Times New Roman" w:hAnsi="Times New Roman"/>
          <w:sz w:val="30"/>
          <w:szCs w:val="30"/>
        </w:rPr>
        <w:t>При  работе</w:t>
      </w:r>
      <w:proofErr w:type="gramEnd"/>
      <w:r w:rsidR="006434B5" w:rsidRPr="001E0D5F">
        <w:rPr>
          <w:rFonts w:ascii="Times New Roman" w:hAnsi="Times New Roman"/>
          <w:sz w:val="30"/>
          <w:szCs w:val="30"/>
        </w:rPr>
        <w:t xml:space="preserve">  в кабинете  обучающиеся  должны  неукоснительно соблюдать  правила  внутреннег</w:t>
      </w:r>
      <w:r>
        <w:rPr>
          <w:rFonts w:ascii="Times New Roman" w:hAnsi="Times New Roman"/>
          <w:sz w:val="30"/>
          <w:szCs w:val="30"/>
        </w:rPr>
        <w:t>о  распорядка  для обучающихся.</w:t>
      </w:r>
    </w:p>
    <w:p w:rsidR="002C6F2D" w:rsidRPr="004071CC" w:rsidRDefault="002C6F2D" w:rsidP="002C6F2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Учащимся в </w:t>
      </w:r>
      <w:r>
        <w:rPr>
          <w:rFonts w:ascii="Times New Roman" w:eastAsia="Times New Roman" w:hAnsi="Times New Roman" w:cs="Times New Roman"/>
          <w:color w:val="000000" w:themeColor="text1"/>
          <w:sz w:val="30"/>
          <w:szCs w:val="30"/>
          <w:lang w:eastAsia="ru-RU"/>
        </w:rPr>
        <w:t>кабинете</w:t>
      </w:r>
      <w:r w:rsidRPr="004071CC">
        <w:rPr>
          <w:rFonts w:ascii="Times New Roman" w:eastAsia="Times New Roman" w:hAnsi="Times New Roman" w:cs="Times New Roman"/>
          <w:color w:val="000000" w:themeColor="text1"/>
          <w:sz w:val="30"/>
          <w:szCs w:val="30"/>
          <w:lang w:eastAsia="ru-RU"/>
        </w:rPr>
        <w:t xml:space="preserve"> категорически запрещается:</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выполнять требования педагогических работников; </w:t>
      </w:r>
    </w:p>
    <w:p w:rsidR="002C6F2D" w:rsidRPr="004071CC" w:rsidRDefault="002C6F2D" w:rsidP="002C6F2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курить, употреблять алкогольные (слабоалкогольные) напитки </w:t>
      </w:r>
      <w:r w:rsidR="00CD6989">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 xml:space="preserve">и пиво, токсические и наркотические вещества, использовать нецензурные выражения, опаздывать на учебные занятия </w:t>
      </w:r>
      <w:r w:rsidR="00CD6989">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без уважительных причин, наносить ущерб имуществу учреждения образования и других лиц;</w:t>
      </w:r>
    </w:p>
    <w:p w:rsidR="002C6F2D" w:rsidRPr="004071CC" w:rsidRDefault="002C6F2D" w:rsidP="002C6F2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w:t>
      </w:r>
      <w:proofErr w:type="spellStart"/>
      <w:r w:rsidRPr="004071CC">
        <w:rPr>
          <w:rFonts w:ascii="Times New Roman" w:eastAsia="Times New Roman" w:hAnsi="Times New Roman" w:cs="Times New Roman"/>
          <w:color w:val="000000" w:themeColor="text1"/>
          <w:sz w:val="30"/>
          <w:szCs w:val="30"/>
          <w:lang w:eastAsia="ru-RU"/>
        </w:rPr>
        <w:t>прекурсоры</w:t>
      </w:r>
      <w:proofErr w:type="spellEnd"/>
      <w:r w:rsidRPr="004071CC">
        <w:rPr>
          <w:rFonts w:ascii="Times New Roman" w:eastAsia="Times New Roman" w:hAnsi="Times New Roman" w:cs="Times New Roman"/>
          <w:color w:val="000000" w:themeColor="text1"/>
          <w:sz w:val="30"/>
          <w:szCs w:val="30"/>
          <w:lang w:eastAsia="ru-RU"/>
        </w:rPr>
        <w:t xml:space="preserve"> </w:t>
      </w:r>
      <w:r w:rsidR="00CD6989">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 xml:space="preserve">и аналоги, токсические или другие одурманивающие вещества </w:t>
      </w:r>
      <w:r w:rsidR="00CD6989">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и препараты, которые могут нанести вред имуществу и здоровью окружающих, а также принадлежности для азартных игр;</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проводить съемки во время проведения учебных занятий, классных часов, внеклассных мероприятий</w:t>
      </w:r>
      <w:r>
        <w:rPr>
          <w:rFonts w:ascii="Times New Roman" w:eastAsia="Times New Roman" w:hAnsi="Times New Roman" w:cs="Times New Roman"/>
          <w:color w:val="000000" w:themeColor="text1"/>
          <w:sz w:val="30"/>
          <w:szCs w:val="30"/>
          <w:lang w:eastAsia="ru-RU"/>
        </w:rPr>
        <w:t xml:space="preserve"> без разрешения педагогических работников;</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разговаривать во время учебных занятий, выкрикивать нецензурные слова и выражения, отвлекаться самому и отвлекать </w:t>
      </w:r>
      <w:r w:rsidRPr="004071CC">
        <w:rPr>
          <w:rFonts w:ascii="Times New Roman" w:eastAsia="Times New Roman" w:hAnsi="Times New Roman" w:cs="Times New Roman"/>
          <w:color w:val="000000" w:themeColor="text1"/>
          <w:sz w:val="30"/>
          <w:szCs w:val="30"/>
          <w:lang w:eastAsia="ru-RU"/>
        </w:rPr>
        <w:lastRenderedPageBreak/>
        <w:t>других учащихся, мешать проведению учебного занятия;</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во время  учебных занятий пищу и напитки;</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пересаживаться за другую парту без разрешения учителя;</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учебниках делать какие-либо записи, рисовать, вырывать из них страницы;</w:t>
      </w:r>
    </w:p>
    <w:p w:rsidR="002C6F2D" w:rsidRPr="004071CC" w:rsidRDefault="002C6F2D" w:rsidP="002C6F2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учебных занятий и перерывов между ними </w:t>
      </w:r>
      <w:r w:rsidRPr="004071CC">
        <w:rPr>
          <w:rFonts w:ascii="Times New Roman" w:eastAsia="Times New Roman" w:hAnsi="Times New Roman" w:cs="Times New Roman"/>
          <w:color w:val="000000" w:themeColor="text1"/>
          <w:spacing w:val="-1"/>
          <w:sz w:val="30"/>
          <w:szCs w:val="30"/>
          <w:lang w:eastAsia="ru-RU"/>
        </w:rPr>
        <w:t xml:space="preserve">играть </w:t>
      </w:r>
      <w:r w:rsidR="00CD6989">
        <w:rPr>
          <w:rFonts w:ascii="Times New Roman" w:eastAsia="Times New Roman" w:hAnsi="Times New Roman" w:cs="Times New Roman"/>
          <w:color w:val="000000" w:themeColor="text1"/>
          <w:spacing w:val="-1"/>
          <w:sz w:val="30"/>
          <w:szCs w:val="30"/>
          <w:lang w:eastAsia="ru-RU"/>
        </w:rPr>
        <w:br/>
      </w:r>
      <w:r w:rsidRPr="004071CC">
        <w:rPr>
          <w:rFonts w:ascii="Times New Roman" w:eastAsia="Times New Roman" w:hAnsi="Times New Roman" w:cs="Times New Roman"/>
          <w:color w:val="000000" w:themeColor="text1"/>
          <w:spacing w:val="-1"/>
          <w:sz w:val="30"/>
          <w:szCs w:val="30"/>
          <w:lang w:eastAsia="ru-RU"/>
        </w:rPr>
        <w:t>в азартные игры, проводить операции спекулятивного характера;</w:t>
      </w:r>
    </w:p>
    <w:p w:rsidR="002C6F2D" w:rsidRPr="004071CC" w:rsidRDefault="002C6F2D" w:rsidP="002C6F2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покидают класс только с разрешения </w:t>
      </w:r>
      <w:r w:rsidR="00CD6989">
        <w:rPr>
          <w:rFonts w:ascii="Times New Roman" w:eastAsia="Times New Roman" w:hAnsi="Times New Roman" w:cs="Times New Roman"/>
          <w:color w:val="000000" w:themeColor="text1"/>
          <w:sz w:val="30"/>
          <w:szCs w:val="30"/>
          <w:lang w:eastAsia="ru-RU"/>
        </w:rPr>
        <w:t>преподавателя</w:t>
      </w:r>
      <w:r w:rsidRPr="004071CC">
        <w:rPr>
          <w:rFonts w:ascii="Times New Roman" w:eastAsia="Times New Roman" w:hAnsi="Times New Roman" w:cs="Times New Roman"/>
          <w:color w:val="000000" w:themeColor="text1"/>
          <w:sz w:val="30"/>
          <w:szCs w:val="30"/>
          <w:lang w:eastAsia="ru-RU"/>
        </w:rPr>
        <w:t>.</w:t>
      </w:r>
    </w:p>
    <w:p w:rsidR="00F204A2" w:rsidRDefault="002C6F2D" w:rsidP="002C6F2D">
      <w:pPr>
        <w:spacing w:after="0" w:line="240" w:lineRule="auto"/>
        <w:ind w:firstLine="709"/>
        <w:jc w:val="both"/>
      </w:pPr>
      <w:r w:rsidRPr="004071CC">
        <w:rPr>
          <w:rFonts w:ascii="Times New Roman" w:eastAsia="Times New Roman" w:hAnsi="Times New Roman" w:cs="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sectPr w:rsidR="00F204A2" w:rsidSect="002016C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6157"/>
    <w:multiLevelType w:val="hybridMultilevel"/>
    <w:tmpl w:val="1D9C45D4"/>
    <w:lvl w:ilvl="0" w:tplc="57F6E0FA">
      <w:start w:val="1"/>
      <w:numFmt w:val="decimal"/>
      <w:lvlText w:val="4.%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D81821"/>
    <w:multiLevelType w:val="hybridMultilevel"/>
    <w:tmpl w:val="9D30B056"/>
    <w:lvl w:ilvl="0" w:tplc="D5E2C78C">
      <w:start w:val="1"/>
      <w:numFmt w:val="decimal"/>
      <w:lvlText w:val="5.%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E0041C"/>
    <w:multiLevelType w:val="hybridMultilevel"/>
    <w:tmpl w:val="C34E13D0"/>
    <w:lvl w:ilvl="0" w:tplc="CC36F11C">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0A070E6"/>
    <w:multiLevelType w:val="multilevel"/>
    <w:tmpl w:val="F70AF2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2C2B91"/>
    <w:multiLevelType w:val="hybridMultilevel"/>
    <w:tmpl w:val="106C7D42"/>
    <w:lvl w:ilvl="0" w:tplc="5AF00594">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48D7F2E"/>
    <w:multiLevelType w:val="hybridMultilevel"/>
    <w:tmpl w:val="A5264E84"/>
    <w:lvl w:ilvl="0" w:tplc="1A767792">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9A839C8"/>
    <w:multiLevelType w:val="hybridMultilevel"/>
    <w:tmpl w:val="B7DA9E50"/>
    <w:lvl w:ilvl="0" w:tplc="CC36F11C">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07B0A8A"/>
    <w:multiLevelType w:val="hybridMultilevel"/>
    <w:tmpl w:val="E9F03CD6"/>
    <w:lvl w:ilvl="0" w:tplc="E988838E">
      <w:start w:val="1"/>
      <w:numFmt w:val="bullet"/>
      <w:lvlText w:val=""/>
      <w:lvlJc w:val="left"/>
      <w:pPr>
        <w:ind w:left="503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B6A00A7"/>
    <w:multiLevelType w:val="hybridMultilevel"/>
    <w:tmpl w:val="7972AFDC"/>
    <w:lvl w:ilvl="0" w:tplc="85626626">
      <w:start w:val="1"/>
      <w:numFmt w:val="decimal"/>
      <w:lvlText w:val="2.%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0AFA"/>
    <w:rsid w:val="0008330E"/>
    <w:rsid w:val="0009395B"/>
    <w:rsid w:val="000A59DD"/>
    <w:rsid w:val="00110C65"/>
    <w:rsid w:val="00124501"/>
    <w:rsid w:val="00140C27"/>
    <w:rsid w:val="001953FB"/>
    <w:rsid w:val="001D3D36"/>
    <w:rsid w:val="001E0D5F"/>
    <w:rsid w:val="001E790B"/>
    <w:rsid w:val="002016CD"/>
    <w:rsid w:val="00241BC7"/>
    <w:rsid w:val="00256B8F"/>
    <w:rsid w:val="002623DE"/>
    <w:rsid w:val="002C6F2D"/>
    <w:rsid w:val="00337E7C"/>
    <w:rsid w:val="00371E8F"/>
    <w:rsid w:val="00396A62"/>
    <w:rsid w:val="003B4F78"/>
    <w:rsid w:val="00411DA0"/>
    <w:rsid w:val="004327EB"/>
    <w:rsid w:val="004A7CD5"/>
    <w:rsid w:val="004C0AFA"/>
    <w:rsid w:val="00587523"/>
    <w:rsid w:val="006434B5"/>
    <w:rsid w:val="006D19D1"/>
    <w:rsid w:val="006E3F0A"/>
    <w:rsid w:val="007B7C79"/>
    <w:rsid w:val="00806B4A"/>
    <w:rsid w:val="00810839"/>
    <w:rsid w:val="00941F21"/>
    <w:rsid w:val="0098585E"/>
    <w:rsid w:val="00A16E08"/>
    <w:rsid w:val="00A3012E"/>
    <w:rsid w:val="00B5222E"/>
    <w:rsid w:val="00B74891"/>
    <w:rsid w:val="00B80871"/>
    <w:rsid w:val="00BA1D23"/>
    <w:rsid w:val="00BB6E9C"/>
    <w:rsid w:val="00BD5973"/>
    <w:rsid w:val="00BF48F5"/>
    <w:rsid w:val="00C03A0D"/>
    <w:rsid w:val="00C14435"/>
    <w:rsid w:val="00C150B5"/>
    <w:rsid w:val="00CD1FFA"/>
    <w:rsid w:val="00CD6989"/>
    <w:rsid w:val="00D12700"/>
    <w:rsid w:val="00D4406D"/>
    <w:rsid w:val="00D56568"/>
    <w:rsid w:val="00D70C75"/>
    <w:rsid w:val="00DF4DE4"/>
    <w:rsid w:val="00DF5E99"/>
    <w:rsid w:val="00E104DA"/>
    <w:rsid w:val="00E32440"/>
    <w:rsid w:val="00E35B36"/>
    <w:rsid w:val="00E86290"/>
    <w:rsid w:val="00EC08BA"/>
    <w:rsid w:val="00ED3309"/>
    <w:rsid w:val="00F10250"/>
    <w:rsid w:val="00F12A78"/>
    <w:rsid w:val="00F204A2"/>
    <w:rsid w:val="00F3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D843"/>
  <w15:docId w15:val="{C0183196-9CBA-4708-A72E-6722679E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AFA"/>
    <w:pPr>
      <w:ind w:left="720"/>
      <w:contextualSpacing/>
    </w:pPr>
    <w:rPr>
      <w:rFonts w:ascii="Calibri" w:eastAsia="Calibri" w:hAnsi="Calibri" w:cs="Times New Roman"/>
    </w:rPr>
  </w:style>
  <w:style w:type="paragraph" w:customStyle="1" w:styleId="Style9">
    <w:name w:val="Style9"/>
    <w:basedOn w:val="a"/>
    <w:uiPriority w:val="99"/>
    <w:semiHidden/>
    <w:rsid w:val="004C0AFA"/>
    <w:pPr>
      <w:widowControl w:val="0"/>
      <w:autoSpaceDE w:val="0"/>
      <w:autoSpaceDN w:val="0"/>
      <w:adjustRightInd w:val="0"/>
      <w:spacing w:after="0" w:line="202" w:lineRule="exact"/>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4C0AFA"/>
    <w:rPr>
      <w:rFonts w:ascii="Times New Roman" w:hAnsi="Times New Roman" w:cs="Times New Roman" w:hint="default"/>
      <w:b/>
      <w:bCs/>
      <w:sz w:val="18"/>
      <w:szCs w:val="18"/>
    </w:rPr>
  </w:style>
  <w:style w:type="character" w:customStyle="1" w:styleId="FontStyle61">
    <w:name w:val="Font Style61"/>
    <w:uiPriority w:val="99"/>
    <w:rsid w:val="004C0AFA"/>
    <w:rPr>
      <w:rFonts w:ascii="Times New Roman" w:hAnsi="Times New Roman" w:cs="Times New Roman" w:hint="default"/>
      <w:sz w:val="16"/>
      <w:szCs w:val="16"/>
    </w:rPr>
  </w:style>
  <w:style w:type="table" w:styleId="a4">
    <w:name w:val="Table Grid"/>
    <w:basedOn w:val="a1"/>
    <w:uiPriority w:val="99"/>
    <w:rsid w:val="004C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4C0AF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587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ormal">
    <w:name w:val="p-normal"/>
    <w:basedOn w:val="a"/>
    <w:rsid w:val="002C6F2D"/>
    <w:pPr>
      <w:spacing w:before="100" w:beforeAutospacing="1" w:after="100" w:afterAutospacing="1" w:line="240" w:lineRule="auto"/>
    </w:pPr>
    <w:rPr>
      <w:rFonts w:ascii="Times New Roman" w:eastAsia="Times New Roman" w:hAnsi="Times New Roman" w:cs="Times New Roman"/>
      <w:sz w:val="24"/>
      <w:szCs w:val="24"/>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0348">
      <w:bodyDiv w:val="1"/>
      <w:marLeft w:val="0"/>
      <w:marRight w:val="0"/>
      <w:marTop w:val="0"/>
      <w:marBottom w:val="0"/>
      <w:divBdr>
        <w:top w:val="none" w:sz="0" w:space="0" w:color="auto"/>
        <w:left w:val="none" w:sz="0" w:space="0" w:color="auto"/>
        <w:bottom w:val="none" w:sz="0" w:space="0" w:color="auto"/>
        <w:right w:val="none" w:sz="0" w:space="0" w:color="auto"/>
      </w:divBdr>
    </w:div>
    <w:div w:id="861632323">
      <w:bodyDiv w:val="1"/>
      <w:marLeft w:val="0"/>
      <w:marRight w:val="0"/>
      <w:marTop w:val="0"/>
      <w:marBottom w:val="0"/>
      <w:divBdr>
        <w:top w:val="none" w:sz="0" w:space="0" w:color="auto"/>
        <w:left w:val="none" w:sz="0" w:space="0" w:color="auto"/>
        <w:bottom w:val="none" w:sz="0" w:space="0" w:color="auto"/>
        <w:right w:val="none" w:sz="0" w:space="0" w:color="auto"/>
      </w:divBdr>
    </w:div>
    <w:div w:id="1458186001">
      <w:bodyDiv w:val="1"/>
      <w:marLeft w:val="0"/>
      <w:marRight w:val="0"/>
      <w:marTop w:val="0"/>
      <w:marBottom w:val="0"/>
      <w:divBdr>
        <w:top w:val="none" w:sz="0" w:space="0" w:color="auto"/>
        <w:left w:val="none" w:sz="0" w:space="0" w:color="auto"/>
        <w:bottom w:val="none" w:sz="0" w:space="0" w:color="auto"/>
        <w:right w:val="none" w:sz="0" w:space="0" w:color="auto"/>
      </w:divBdr>
    </w:div>
    <w:div w:id="1527912828">
      <w:bodyDiv w:val="1"/>
      <w:marLeft w:val="0"/>
      <w:marRight w:val="0"/>
      <w:marTop w:val="0"/>
      <w:marBottom w:val="0"/>
      <w:divBdr>
        <w:top w:val="none" w:sz="0" w:space="0" w:color="auto"/>
        <w:left w:val="none" w:sz="0" w:space="0" w:color="auto"/>
        <w:bottom w:val="none" w:sz="0" w:space="0" w:color="auto"/>
        <w:right w:val="none" w:sz="0" w:space="0" w:color="auto"/>
      </w:divBdr>
    </w:div>
    <w:div w:id="1827817089">
      <w:bodyDiv w:val="1"/>
      <w:marLeft w:val="0"/>
      <w:marRight w:val="0"/>
      <w:marTop w:val="0"/>
      <w:marBottom w:val="0"/>
      <w:divBdr>
        <w:top w:val="none" w:sz="0" w:space="0" w:color="auto"/>
        <w:left w:val="none" w:sz="0" w:space="0" w:color="auto"/>
        <w:bottom w:val="none" w:sz="0" w:space="0" w:color="auto"/>
        <w:right w:val="none" w:sz="0" w:space="0" w:color="auto"/>
      </w:divBdr>
    </w:div>
    <w:div w:id="2073235951">
      <w:bodyDiv w:val="1"/>
      <w:marLeft w:val="0"/>
      <w:marRight w:val="0"/>
      <w:marTop w:val="0"/>
      <w:marBottom w:val="0"/>
      <w:divBdr>
        <w:top w:val="none" w:sz="0" w:space="0" w:color="auto"/>
        <w:left w:val="none" w:sz="0" w:space="0" w:color="auto"/>
        <w:bottom w:val="none" w:sz="0" w:space="0" w:color="auto"/>
        <w:right w:val="none" w:sz="0" w:space="0" w:color="auto"/>
      </w:divBdr>
    </w:div>
    <w:div w:id="2113551448">
      <w:bodyDiv w:val="1"/>
      <w:marLeft w:val="0"/>
      <w:marRight w:val="0"/>
      <w:marTop w:val="0"/>
      <w:marBottom w:val="0"/>
      <w:divBdr>
        <w:top w:val="none" w:sz="0" w:space="0" w:color="auto"/>
        <w:left w:val="none" w:sz="0" w:space="0" w:color="auto"/>
        <w:bottom w:val="none" w:sz="0" w:space="0" w:color="auto"/>
        <w:right w:val="none" w:sz="0" w:space="0" w:color="auto"/>
      </w:divBdr>
    </w:div>
    <w:div w:id="21411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11</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vgk</cp:lastModifiedBy>
  <cp:revision>36</cp:revision>
  <cp:lastPrinted>2024-01-19T08:19:00Z</cp:lastPrinted>
  <dcterms:created xsi:type="dcterms:W3CDTF">2023-09-26T08:18:00Z</dcterms:created>
  <dcterms:modified xsi:type="dcterms:W3CDTF">2024-09-30T09:43:00Z</dcterms:modified>
</cp:coreProperties>
</file>